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2DC9D6E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114482">
                              <w:rPr>
                                <w:rFonts w:ascii="Arial" w:hAnsi="Arial"/>
                                <w:sz w:val="24"/>
                                <w:szCs w:val="32"/>
                              </w:rPr>
                              <w:t>HAO</w:t>
                            </w:r>
                            <w:r w:rsidR="0054640B">
                              <w:rPr>
                                <w:rFonts w:ascii="Arial" w:hAnsi="Arial"/>
                                <w:sz w:val="24"/>
                                <w:szCs w:val="32"/>
                              </w:rPr>
                              <w:t xml:space="preserve"> NOV25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6425"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2DC9D6E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114482">
                        <w:rPr>
                          <w:rFonts w:ascii="Arial" w:hAnsi="Arial"/>
                          <w:sz w:val="24"/>
                          <w:szCs w:val="32"/>
                        </w:rPr>
                        <w:t>HAO</w:t>
                      </w:r>
                      <w:r w:rsidR="0054640B">
                        <w:rPr>
                          <w:rFonts w:ascii="Arial" w:hAnsi="Arial"/>
                          <w:sz w:val="24"/>
                          <w:szCs w:val="32"/>
                        </w:rPr>
                        <w:t xml:space="preserve"> NOV25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416A24B"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114482">
                              <w:rPr>
                                <w:rFonts w:ascii="Arial" w:hAnsi="Arial" w:cs="Arial"/>
                                <w:b w:val="0"/>
                                <w:bCs w:val="0"/>
                              </w:rPr>
                              <w:t xml:space="preserve">Housing Admin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0416A24B"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114482">
                        <w:rPr>
                          <w:rFonts w:ascii="Arial" w:hAnsi="Arial" w:cs="Arial"/>
                          <w:b w:val="0"/>
                          <w:bCs w:val="0"/>
                        </w:rPr>
                        <w:t xml:space="preserve">Housing Admin Officer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7033</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2025-11-27T13:26:00Z</dcterms:created>
  <dcterms:modified xsi:type="dcterms:W3CDTF">2025-11-27T13:26:00Z</dcterms:modified>
</cp:coreProperties>
</file>