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FD795" w14:textId="77777777" w:rsidR="0057713E" w:rsidRPr="00EA65A1" w:rsidRDefault="0057713E" w:rsidP="0057713E">
      <w:pPr>
        <w:jc w:val="both"/>
        <w:rPr>
          <w:rFonts w:cs="Arial"/>
          <w:b/>
          <w:bCs/>
        </w:rPr>
      </w:pPr>
      <w:r w:rsidRPr="00EA65A1">
        <w:rPr>
          <w:rFonts w:cs="Arial"/>
          <w:b/>
          <w:bCs/>
        </w:rPr>
        <w:t>ROTHER DISTRICT COUNCIL</w:t>
      </w:r>
    </w:p>
    <w:p w14:paraId="581E625E" w14:textId="77777777" w:rsidR="0057713E" w:rsidRPr="00EA65A1" w:rsidRDefault="0057713E" w:rsidP="0057713E">
      <w:pPr>
        <w:jc w:val="both"/>
        <w:rPr>
          <w:rFonts w:cs="Arial"/>
          <w:b/>
          <w:bCs/>
        </w:rPr>
      </w:pPr>
      <w:r w:rsidRPr="00EA65A1">
        <w:rPr>
          <w:rFonts w:cs="Arial"/>
          <w:b/>
          <w:bCs/>
        </w:rPr>
        <w:t>THE ANTI-SOCIAL BEHAVIOUR, CRIME AND POLICING ACT 2014</w:t>
      </w:r>
    </w:p>
    <w:p w14:paraId="20B097ED" w14:textId="0A99E43D" w:rsidR="0057713E" w:rsidRPr="00486578" w:rsidRDefault="0057713E" w:rsidP="0057713E">
      <w:pPr>
        <w:jc w:val="both"/>
        <w:rPr>
          <w:rFonts w:cs="Arial"/>
          <w:b/>
          <w:bCs/>
        </w:rPr>
      </w:pPr>
      <w:r w:rsidRPr="00486578">
        <w:rPr>
          <w:rFonts w:cs="Arial"/>
          <w:b/>
          <w:bCs/>
        </w:rPr>
        <w:t>THE PUBLIC SPACES PROTECTION ORDER (</w:t>
      </w:r>
      <w:r>
        <w:rPr>
          <w:rFonts w:cs="Arial"/>
          <w:b/>
          <w:bCs/>
        </w:rPr>
        <w:t>NO.3</w:t>
      </w:r>
      <w:r w:rsidRPr="00486578">
        <w:rPr>
          <w:rFonts w:cs="Arial"/>
          <w:b/>
          <w:bCs/>
        </w:rPr>
        <w:t>)</w:t>
      </w:r>
      <w:r w:rsidR="00A57252">
        <w:rPr>
          <w:rFonts w:cs="Arial"/>
          <w:b/>
          <w:bCs/>
        </w:rPr>
        <w:t xml:space="preserve"> (WILDFIRE CONTROL)</w:t>
      </w:r>
      <w:r w:rsidRPr="00486578">
        <w:rPr>
          <w:rFonts w:cs="Arial"/>
          <w:b/>
          <w:bCs/>
        </w:rPr>
        <w:t xml:space="preserve"> ROTHER DISTRICT COUNCIL 202</w:t>
      </w:r>
      <w:r>
        <w:rPr>
          <w:rFonts w:cs="Arial"/>
          <w:b/>
          <w:bCs/>
        </w:rPr>
        <w:t>6</w:t>
      </w:r>
    </w:p>
    <w:p w14:paraId="31C12887" w14:textId="77777777" w:rsidR="0057713E" w:rsidRPr="00EA65A1" w:rsidRDefault="0057713E" w:rsidP="0057713E">
      <w:pPr>
        <w:jc w:val="both"/>
        <w:rPr>
          <w:rFonts w:cs="Arial"/>
          <w:b/>
          <w:bCs/>
        </w:rPr>
      </w:pPr>
    </w:p>
    <w:p w14:paraId="5A3C9D2E" w14:textId="3908CC4F" w:rsidR="0057713E" w:rsidRPr="00D8054F" w:rsidRDefault="0057713E" w:rsidP="0057713E">
      <w:pPr>
        <w:jc w:val="both"/>
        <w:rPr>
          <w:rFonts w:cs="Arial"/>
          <w:b/>
          <w:bCs/>
        </w:rPr>
      </w:pPr>
      <w:r w:rsidRPr="00EA65A1">
        <w:rPr>
          <w:rFonts w:cs="Arial"/>
          <w:b/>
          <w:bCs/>
        </w:rPr>
        <w:t xml:space="preserve">Rother District Council (in this order called “the Authority”) hereby makes the following </w:t>
      </w:r>
      <w:r w:rsidR="00A57252">
        <w:rPr>
          <w:rFonts w:cs="Arial"/>
          <w:b/>
          <w:bCs/>
        </w:rPr>
        <w:t xml:space="preserve">Public Spaces Protection </w:t>
      </w:r>
      <w:r w:rsidRPr="00EA65A1">
        <w:rPr>
          <w:rFonts w:cs="Arial"/>
          <w:b/>
          <w:bCs/>
        </w:rPr>
        <w:t>Order</w:t>
      </w:r>
    </w:p>
    <w:p w14:paraId="6266DB41" w14:textId="77777777" w:rsidR="0057713E" w:rsidRPr="00EA65A1" w:rsidRDefault="0057713E" w:rsidP="0057713E">
      <w:pPr>
        <w:jc w:val="both"/>
        <w:rPr>
          <w:rFonts w:cs="Arial"/>
          <w:b/>
          <w:bCs/>
        </w:rPr>
      </w:pPr>
    </w:p>
    <w:p w14:paraId="1EF63BE2" w14:textId="0FEF4AFE" w:rsidR="0057713E" w:rsidRPr="00EA65A1" w:rsidRDefault="0057713E" w:rsidP="0057713E">
      <w:pPr>
        <w:jc w:val="both"/>
        <w:rPr>
          <w:rFonts w:cs="Arial"/>
          <w:b/>
          <w:bCs/>
        </w:rPr>
      </w:pPr>
      <w:r w:rsidRPr="00EA65A1">
        <w:rPr>
          <w:rFonts w:cs="Arial"/>
          <w:b/>
          <w:bCs/>
        </w:rPr>
        <w:t xml:space="preserve">This Order comes into force on </w:t>
      </w:r>
      <w:r w:rsidR="00914424">
        <w:rPr>
          <w:rFonts w:cs="Arial"/>
          <w:b/>
          <w:bCs/>
        </w:rPr>
        <w:t xml:space="preserve">26 </w:t>
      </w:r>
      <w:r w:rsidR="00AC61A8">
        <w:rPr>
          <w:rFonts w:cs="Arial"/>
          <w:b/>
          <w:bCs/>
        </w:rPr>
        <w:t>August</w:t>
      </w:r>
      <w:r w:rsidR="00914424">
        <w:rPr>
          <w:rFonts w:cs="Arial"/>
          <w:b/>
          <w:bCs/>
        </w:rPr>
        <w:t xml:space="preserve"> 2026</w:t>
      </w:r>
      <w:r w:rsidR="00A57252">
        <w:rPr>
          <w:rFonts w:cs="Arial"/>
          <w:b/>
          <w:bCs/>
        </w:rPr>
        <w:t xml:space="preserve"> and has effect for a period </w:t>
      </w:r>
    </w:p>
    <w:p w14:paraId="67641CD3" w14:textId="6A1CB06D" w:rsidR="0057713E" w:rsidRDefault="0057713E" w:rsidP="0057713E">
      <w:pPr>
        <w:jc w:val="both"/>
        <w:rPr>
          <w:rFonts w:cs="Arial"/>
          <w:b/>
          <w:bCs/>
        </w:rPr>
      </w:pPr>
      <w:r w:rsidRPr="00EA65A1">
        <w:rPr>
          <w:rFonts w:cs="Arial"/>
          <w:b/>
          <w:bCs/>
        </w:rPr>
        <w:t xml:space="preserve">of </w:t>
      </w:r>
      <w:r w:rsidR="00AC61A8">
        <w:rPr>
          <w:rFonts w:cs="Arial"/>
          <w:b/>
          <w:bCs/>
        </w:rPr>
        <w:t>two</w:t>
      </w:r>
      <w:r>
        <w:rPr>
          <w:rFonts w:cs="Arial"/>
          <w:b/>
          <w:bCs/>
        </w:rPr>
        <w:t xml:space="preserve"> months </w:t>
      </w:r>
      <w:r w:rsidR="00A57252">
        <w:rPr>
          <w:rFonts w:cs="Arial"/>
          <w:b/>
          <w:bCs/>
        </w:rPr>
        <w:t>unless discharged earlier by the Authority</w:t>
      </w:r>
      <w:r w:rsidRPr="00EA65A1">
        <w:rPr>
          <w:rFonts w:cs="Arial"/>
          <w:b/>
          <w:bCs/>
        </w:rPr>
        <w:t>.</w:t>
      </w:r>
    </w:p>
    <w:p w14:paraId="06B2AEAF" w14:textId="77777777" w:rsidR="0057713E" w:rsidRPr="00EA65A1" w:rsidRDefault="0057713E" w:rsidP="0057713E">
      <w:pPr>
        <w:jc w:val="both"/>
        <w:rPr>
          <w:rFonts w:cs="Arial"/>
          <w:b/>
          <w:bCs/>
        </w:rPr>
      </w:pPr>
    </w:p>
    <w:p w14:paraId="40F2FAEF" w14:textId="3F6A45A9" w:rsidR="0057713E" w:rsidRPr="004D73B1" w:rsidRDefault="0057713E" w:rsidP="0057713E">
      <w:pPr>
        <w:jc w:val="both"/>
      </w:pPr>
      <w:r w:rsidRPr="004D73B1">
        <w:t xml:space="preserve">The Council is satisfied that the conditions set out in Section 59 of the Anti-Social Behaviour, Crime and Policing Act </w:t>
      </w:r>
      <w:r w:rsidR="00485AE2" w:rsidRPr="004D73B1">
        <w:t>2014 have</w:t>
      </w:r>
      <w:r w:rsidRPr="004D73B1">
        <w:t xml:space="preserve"> been met, being that:</w:t>
      </w:r>
    </w:p>
    <w:p w14:paraId="44917DA3" w14:textId="77777777" w:rsidR="0057713E" w:rsidRPr="004D73B1" w:rsidRDefault="0057713E" w:rsidP="0057713E">
      <w:pPr>
        <w:pStyle w:val="ListParagraph"/>
        <w:numPr>
          <w:ilvl w:val="0"/>
          <w:numId w:val="29"/>
        </w:numPr>
        <w:ind w:hanging="720"/>
        <w:jc w:val="both"/>
      </w:pPr>
      <w:r w:rsidRPr="004D73B1">
        <w:t>activities carried out in the restricted areas have had a detrimental effect</w:t>
      </w:r>
      <w:r>
        <w:t xml:space="preserve"> </w:t>
      </w:r>
      <w:r w:rsidRPr="004D73B1">
        <w:t>on the quality of life of those in the locality, or it is likely that activities will be carried on in a public place within that area and that they will have such an effect.</w:t>
      </w:r>
    </w:p>
    <w:p w14:paraId="1C8DB5C0" w14:textId="77777777" w:rsidR="0057713E" w:rsidRPr="004D73B1" w:rsidRDefault="0057713E" w:rsidP="0057713E">
      <w:pPr>
        <w:pStyle w:val="ListParagraph"/>
        <w:numPr>
          <w:ilvl w:val="0"/>
          <w:numId w:val="29"/>
        </w:numPr>
        <w:ind w:hanging="720"/>
        <w:jc w:val="both"/>
      </w:pPr>
      <w:r w:rsidRPr="004D73B1">
        <w:t>and the effect, or likely effect, of the activities - is, or is likely to be, of a persistent or continuing nature, or is likely to be, such as to make the activities unreasonable, and justifies the restrictions imposed by the Order.</w:t>
      </w:r>
    </w:p>
    <w:p w14:paraId="038250EF" w14:textId="77777777" w:rsidR="0057713E" w:rsidRPr="00EA65A1" w:rsidRDefault="0057713E" w:rsidP="0057713E">
      <w:pPr>
        <w:pStyle w:val="ListParagraph"/>
        <w:ind w:left="0"/>
        <w:jc w:val="both"/>
        <w:rPr>
          <w:rFonts w:cs="Arial"/>
        </w:rPr>
      </w:pPr>
    </w:p>
    <w:p w14:paraId="0E5BD41B" w14:textId="1BEAEEC6" w:rsidR="0057713E" w:rsidRDefault="008D2299" w:rsidP="00E161E5">
      <w:pPr>
        <w:jc w:val="both"/>
        <w:rPr>
          <w:rFonts w:cs="Arial"/>
          <w:b/>
          <w:bCs/>
        </w:rPr>
      </w:pPr>
      <w:r>
        <w:rPr>
          <w:rFonts w:cs="Arial"/>
          <w:b/>
          <w:bCs/>
        </w:rPr>
        <w:t>Restricted Area</w:t>
      </w:r>
    </w:p>
    <w:p w14:paraId="25BE282D" w14:textId="02A9A9B2" w:rsidR="00E45163" w:rsidRPr="004F4C0D" w:rsidRDefault="008D2299" w:rsidP="00E45163">
      <w:pPr>
        <w:jc w:val="both"/>
        <w:rPr>
          <w:rFonts w:cs="Arial"/>
        </w:rPr>
      </w:pPr>
      <w:r w:rsidRPr="008D2299">
        <w:rPr>
          <w:rFonts w:cs="Arial"/>
          <w:lang w:val="en-US"/>
        </w:rPr>
        <w:t>The restricted area is all public spaces within the administrative area of Rother District Council that are owned, controlled or managed by Rother District Council, East Sussex County Council, or any town or parish council within the Rother district, as identified on the map appended to this Order. For the purposes of this Order, “public space” means any place to which the public, or any section of the public, has access, whether on payment or otherwise, as of right or by express or implied permission</w:t>
      </w:r>
    </w:p>
    <w:p w14:paraId="657467DF" w14:textId="77777777" w:rsidR="00E45163" w:rsidRDefault="00E45163" w:rsidP="00E161E5">
      <w:pPr>
        <w:jc w:val="both"/>
        <w:rPr>
          <w:rFonts w:cs="Arial"/>
          <w:b/>
          <w:bCs/>
        </w:rPr>
      </w:pPr>
    </w:p>
    <w:p w14:paraId="304E42F1" w14:textId="303DBA0B" w:rsidR="008D2299" w:rsidRPr="00485AE2" w:rsidRDefault="008D2299" w:rsidP="0057713E">
      <w:pPr>
        <w:ind w:left="-142" w:firstLine="142"/>
        <w:jc w:val="both"/>
        <w:rPr>
          <w:rFonts w:cs="Arial"/>
          <w:b/>
          <w:bCs/>
        </w:rPr>
      </w:pPr>
      <w:r w:rsidRPr="00485AE2">
        <w:rPr>
          <w:rFonts w:cs="Arial"/>
          <w:b/>
          <w:bCs/>
        </w:rPr>
        <w:t>Prohibited Activity</w:t>
      </w:r>
    </w:p>
    <w:p w14:paraId="21036901" w14:textId="77777777" w:rsidR="008D2299" w:rsidRDefault="008D2299" w:rsidP="0057713E">
      <w:pPr>
        <w:ind w:left="-142" w:firstLine="142"/>
        <w:jc w:val="both"/>
        <w:rPr>
          <w:rFonts w:cs="Arial"/>
        </w:rPr>
      </w:pPr>
    </w:p>
    <w:p w14:paraId="56DEAFFB" w14:textId="43423A49" w:rsidR="008D2299" w:rsidRPr="00914424" w:rsidRDefault="008D2299" w:rsidP="00485AE2">
      <w:pPr>
        <w:pStyle w:val="ListParagraph"/>
        <w:numPr>
          <w:ilvl w:val="0"/>
          <w:numId w:val="30"/>
        </w:numPr>
        <w:jc w:val="both"/>
        <w:rPr>
          <w:rFonts w:cs="Arial"/>
        </w:rPr>
      </w:pPr>
      <w:r w:rsidRPr="00914424">
        <w:rPr>
          <w:rFonts w:cs="Arial"/>
          <w:lang w:val="en-US"/>
        </w:rPr>
        <w:t>No person shall light, use, place on the ground, ignite, discharge, release or otherwise operate any barbecue, disposable barbecue, outdoor cooking appliance, firework, fire pit, campfire, bonfire, lantern, candle or other item creating a naked flame, ember or ignition source within the restricted area.</w:t>
      </w:r>
      <w:r w:rsidRPr="00914424">
        <w:rPr>
          <w:rFonts w:cs="Arial"/>
        </w:rPr>
        <w:t> </w:t>
      </w:r>
    </w:p>
    <w:p w14:paraId="7208B1BF" w14:textId="77777777" w:rsidR="008D2299" w:rsidRPr="00914424" w:rsidRDefault="008D2299" w:rsidP="00485AE2">
      <w:pPr>
        <w:ind w:left="-142"/>
        <w:jc w:val="both"/>
        <w:rPr>
          <w:rFonts w:cs="Arial"/>
        </w:rPr>
      </w:pPr>
    </w:p>
    <w:p w14:paraId="3812103E" w14:textId="468EFCE9" w:rsidR="008D2299" w:rsidRPr="00914424" w:rsidRDefault="008D2299" w:rsidP="00485AE2">
      <w:pPr>
        <w:pStyle w:val="ListParagraph"/>
        <w:numPr>
          <w:ilvl w:val="0"/>
          <w:numId w:val="30"/>
        </w:numPr>
        <w:jc w:val="both"/>
        <w:rPr>
          <w:rFonts w:cs="Arial"/>
        </w:rPr>
      </w:pPr>
      <w:r w:rsidRPr="00914424">
        <w:rPr>
          <w:rFonts w:cs="Arial"/>
          <w:lang w:val="en-US"/>
        </w:rPr>
        <w:t>No person shall start, maintain or add fuel to any open fire, naked flame, ember-producing item or similar ignition source within the restricted area.</w:t>
      </w:r>
      <w:r w:rsidRPr="00914424">
        <w:rPr>
          <w:rFonts w:cs="Arial"/>
        </w:rPr>
        <w:t> </w:t>
      </w:r>
    </w:p>
    <w:p w14:paraId="7BCC4F8E" w14:textId="77777777" w:rsidR="008D2299" w:rsidRPr="00914424" w:rsidRDefault="008D2299" w:rsidP="00485AE2">
      <w:pPr>
        <w:ind w:left="-142"/>
        <w:jc w:val="both"/>
        <w:rPr>
          <w:rFonts w:cs="Arial"/>
        </w:rPr>
      </w:pPr>
    </w:p>
    <w:p w14:paraId="2805EF1F" w14:textId="65DD0325" w:rsidR="008D2299" w:rsidRPr="00914424" w:rsidRDefault="008D2299" w:rsidP="00485AE2">
      <w:pPr>
        <w:pStyle w:val="ListParagraph"/>
        <w:numPr>
          <w:ilvl w:val="0"/>
          <w:numId w:val="30"/>
        </w:numPr>
        <w:jc w:val="both"/>
        <w:rPr>
          <w:rFonts w:cs="Arial"/>
        </w:rPr>
      </w:pPr>
      <w:r w:rsidRPr="00914424">
        <w:rPr>
          <w:rFonts w:cs="Arial"/>
          <w:lang w:val="en-US"/>
        </w:rPr>
        <w:t>No person shall discard any lit cigarette, cigar, match, vape, smoking material or other burning item on the ground, into vegetation, or in any other manner likely to create a fire risk within the restricted area.</w:t>
      </w:r>
      <w:r w:rsidRPr="00914424">
        <w:rPr>
          <w:rFonts w:cs="Arial"/>
        </w:rPr>
        <w:t> </w:t>
      </w:r>
    </w:p>
    <w:p w14:paraId="2C9E9A29" w14:textId="77777777" w:rsidR="008D2299" w:rsidRPr="00914424" w:rsidRDefault="008D2299" w:rsidP="00485AE2">
      <w:pPr>
        <w:ind w:left="-142"/>
        <w:jc w:val="both"/>
        <w:rPr>
          <w:rFonts w:cs="Arial"/>
        </w:rPr>
      </w:pPr>
    </w:p>
    <w:p w14:paraId="06B32E83" w14:textId="3D05AB18" w:rsidR="008D2299" w:rsidRPr="00914424" w:rsidRDefault="008D2299" w:rsidP="00485AE2">
      <w:pPr>
        <w:jc w:val="both"/>
        <w:rPr>
          <w:rFonts w:cs="Arial"/>
        </w:rPr>
      </w:pPr>
      <w:r w:rsidRPr="00914424">
        <w:rPr>
          <w:rFonts w:cs="Arial"/>
          <w:lang w:val="en-US"/>
        </w:rPr>
        <w:t>Where an authorised officer directs a person to stop a prohibited activity, extinguish or remove an ignition source, or otherwise comply with this Order, the authorised officer must inform that person that failure to comply without reasonable excuse is an offence.</w:t>
      </w:r>
      <w:r w:rsidRPr="00914424">
        <w:rPr>
          <w:rFonts w:cs="Arial"/>
        </w:rPr>
        <w:t> </w:t>
      </w:r>
    </w:p>
    <w:p w14:paraId="23D5C722" w14:textId="6AFF2E6C" w:rsidR="00914424" w:rsidRDefault="00914424">
      <w:pPr>
        <w:spacing w:after="160" w:line="259" w:lineRule="auto"/>
        <w:rPr>
          <w:rFonts w:cs="Arial"/>
        </w:rPr>
      </w:pPr>
      <w:r>
        <w:rPr>
          <w:rFonts w:cs="Arial"/>
        </w:rPr>
        <w:br w:type="page"/>
      </w:r>
    </w:p>
    <w:p w14:paraId="07DD103C" w14:textId="77777777" w:rsidR="00B24964" w:rsidRDefault="00B24964" w:rsidP="00B24964">
      <w:pPr>
        <w:ind w:left="-142" w:firstLine="142"/>
        <w:jc w:val="both"/>
        <w:rPr>
          <w:rFonts w:cs="Arial"/>
          <w:b/>
          <w:bCs/>
        </w:rPr>
      </w:pPr>
      <w:r w:rsidRPr="00B24964">
        <w:rPr>
          <w:rFonts w:cs="Arial"/>
          <w:b/>
          <w:bCs/>
          <w:lang w:val="en-US"/>
        </w:rPr>
        <w:lastRenderedPageBreak/>
        <w:t>Exemptions</w:t>
      </w:r>
      <w:r w:rsidRPr="00B24964">
        <w:rPr>
          <w:rFonts w:cs="Arial"/>
          <w:b/>
          <w:bCs/>
        </w:rPr>
        <w:t> </w:t>
      </w:r>
    </w:p>
    <w:p w14:paraId="5E544564" w14:textId="77777777" w:rsidR="00B24964" w:rsidRPr="00B24964" w:rsidRDefault="00B24964" w:rsidP="00B24964">
      <w:pPr>
        <w:ind w:left="-142" w:firstLine="142"/>
        <w:jc w:val="both"/>
        <w:rPr>
          <w:rFonts w:cs="Arial"/>
          <w:b/>
          <w:bCs/>
        </w:rPr>
      </w:pPr>
    </w:p>
    <w:p w14:paraId="46C47E5A" w14:textId="77777777" w:rsidR="00B24964" w:rsidRPr="00B24964" w:rsidRDefault="00B24964" w:rsidP="00B24964">
      <w:pPr>
        <w:numPr>
          <w:ilvl w:val="0"/>
          <w:numId w:val="31"/>
        </w:numPr>
        <w:jc w:val="both"/>
        <w:rPr>
          <w:rFonts w:cs="Arial"/>
        </w:rPr>
      </w:pPr>
      <w:r w:rsidRPr="00B24964">
        <w:rPr>
          <w:rFonts w:cs="Arial"/>
          <w:lang w:val="en-US"/>
        </w:rPr>
        <w:t>Activities carried out by, or with the written permission of, the Authority or the relevant landowner or land manager.</w:t>
      </w:r>
      <w:r w:rsidRPr="00B24964">
        <w:rPr>
          <w:rFonts w:cs="Arial"/>
        </w:rPr>
        <w:t> </w:t>
      </w:r>
    </w:p>
    <w:p w14:paraId="7B301124" w14:textId="77777777" w:rsidR="00B24964" w:rsidRPr="00B24964" w:rsidRDefault="00B24964" w:rsidP="00B24964">
      <w:pPr>
        <w:numPr>
          <w:ilvl w:val="0"/>
          <w:numId w:val="32"/>
        </w:numPr>
        <w:jc w:val="both"/>
        <w:rPr>
          <w:rFonts w:cs="Arial"/>
        </w:rPr>
      </w:pPr>
      <w:r w:rsidRPr="00B24964">
        <w:rPr>
          <w:rFonts w:cs="Arial"/>
          <w:lang w:val="en-US"/>
        </w:rPr>
        <w:t>Activities carried out by emergency services, statutory undertakers, public authorities, or their contractors in the course of their duties.</w:t>
      </w:r>
      <w:r w:rsidRPr="00B24964">
        <w:rPr>
          <w:rFonts w:cs="Arial"/>
        </w:rPr>
        <w:t> </w:t>
      </w:r>
    </w:p>
    <w:p w14:paraId="7E0E9918" w14:textId="77777777" w:rsidR="00B24964" w:rsidRPr="00B24964" w:rsidRDefault="00B24964" w:rsidP="00B24964">
      <w:pPr>
        <w:numPr>
          <w:ilvl w:val="0"/>
          <w:numId w:val="33"/>
        </w:numPr>
        <w:jc w:val="both"/>
        <w:rPr>
          <w:rFonts w:cs="Arial"/>
        </w:rPr>
      </w:pPr>
      <w:r w:rsidRPr="00B24964">
        <w:rPr>
          <w:rFonts w:cs="Arial"/>
          <w:lang w:val="en-US"/>
        </w:rPr>
        <w:t>Activities reasonably required for public safety, emergency works, wildfire prevention, land management, maintenance or statutory functions.</w:t>
      </w:r>
      <w:r w:rsidRPr="00B24964">
        <w:rPr>
          <w:rFonts w:cs="Arial"/>
        </w:rPr>
        <w:t> </w:t>
      </w:r>
    </w:p>
    <w:p w14:paraId="11143A36" w14:textId="77777777" w:rsidR="00B24964" w:rsidRPr="00B24964" w:rsidRDefault="00B24964" w:rsidP="00B24964">
      <w:pPr>
        <w:numPr>
          <w:ilvl w:val="0"/>
          <w:numId w:val="34"/>
        </w:numPr>
        <w:jc w:val="both"/>
        <w:rPr>
          <w:rFonts w:cs="Arial"/>
        </w:rPr>
      </w:pPr>
      <w:r w:rsidRPr="00B24964">
        <w:rPr>
          <w:rFonts w:cs="Arial"/>
          <w:lang w:val="en-US"/>
        </w:rPr>
        <w:t>Activities expressly authorised by an event permission, licence, lease, permit or written site consent, subject to any fire safety conditions imposed by the Authority, the relevant landowner or land manager, or East Sussex Fire and Rescue Service.</w:t>
      </w:r>
      <w:r w:rsidRPr="00B24964">
        <w:rPr>
          <w:rFonts w:cs="Arial"/>
        </w:rPr>
        <w:t> </w:t>
      </w:r>
    </w:p>
    <w:p w14:paraId="27C03011" w14:textId="77777777" w:rsidR="008D2299" w:rsidRDefault="008D2299" w:rsidP="0057713E">
      <w:pPr>
        <w:ind w:left="-142" w:firstLine="142"/>
        <w:jc w:val="both"/>
        <w:rPr>
          <w:rFonts w:cs="Arial"/>
        </w:rPr>
      </w:pPr>
    </w:p>
    <w:p w14:paraId="62AC2178" w14:textId="77777777" w:rsidR="0057713E" w:rsidRPr="00EA65A1" w:rsidRDefault="0057713E" w:rsidP="0057713E">
      <w:pPr>
        <w:pStyle w:val="ListParagraph"/>
        <w:ind w:left="0"/>
        <w:jc w:val="both"/>
        <w:rPr>
          <w:rFonts w:cs="Arial"/>
          <w:b/>
          <w:bCs/>
        </w:rPr>
      </w:pPr>
      <w:r w:rsidRPr="00EA65A1">
        <w:rPr>
          <w:rFonts w:cs="Arial"/>
          <w:b/>
          <w:bCs/>
        </w:rPr>
        <w:t>Offence</w:t>
      </w:r>
    </w:p>
    <w:p w14:paraId="008CF3EE" w14:textId="4F990E6D" w:rsidR="0057713E" w:rsidRPr="00486578" w:rsidRDefault="0057713E" w:rsidP="0057713E">
      <w:pPr>
        <w:pStyle w:val="ListParagraph"/>
        <w:jc w:val="both"/>
        <w:rPr>
          <w:rFonts w:cs="Arial"/>
        </w:rPr>
      </w:pPr>
      <w:r w:rsidRPr="00486578">
        <w:rPr>
          <w:rFonts w:cs="Arial"/>
        </w:rPr>
        <w:t>Pursuant to Section 67 of the Anti-Social Behaviour</w:t>
      </w:r>
      <w:r w:rsidRPr="00EA65A1">
        <w:rPr>
          <w:rFonts w:cs="Arial"/>
        </w:rPr>
        <w:t xml:space="preserve"> Crime and Policing</w:t>
      </w:r>
      <w:r w:rsidRPr="00486578">
        <w:rPr>
          <w:rFonts w:cs="Arial"/>
        </w:rPr>
        <w:t xml:space="preserve"> Act 2014 any person</w:t>
      </w:r>
      <w:r w:rsidR="00B24964">
        <w:rPr>
          <w:rFonts w:cs="Arial"/>
        </w:rPr>
        <w:t xml:space="preserve"> who,</w:t>
      </w:r>
      <w:r w:rsidRPr="00486578">
        <w:rPr>
          <w:rFonts w:cs="Arial"/>
        </w:rPr>
        <w:t xml:space="preserve"> without reasonable excuse</w:t>
      </w:r>
      <w:r w:rsidR="00B24964">
        <w:rPr>
          <w:rFonts w:cs="Arial"/>
        </w:rPr>
        <w:t>,</w:t>
      </w:r>
      <w:r w:rsidRPr="00486578">
        <w:rPr>
          <w:rFonts w:cs="Arial"/>
        </w:rPr>
        <w:t xml:space="preserve"> does anything that they are prohibited from doing by </w:t>
      </w:r>
      <w:r w:rsidR="00B24964">
        <w:rPr>
          <w:rFonts w:cs="Arial"/>
        </w:rPr>
        <w:t>this Order</w:t>
      </w:r>
      <w:r w:rsidRPr="00486578">
        <w:rPr>
          <w:rFonts w:cs="Arial"/>
        </w:rPr>
        <w:t xml:space="preserve"> or fails to comply with a requirement to which the person is subject under </w:t>
      </w:r>
      <w:r w:rsidR="00B24964">
        <w:rPr>
          <w:rFonts w:cs="Arial"/>
        </w:rPr>
        <w:t>this Order</w:t>
      </w:r>
      <w:r w:rsidRPr="00486578">
        <w:rPr>
          <w:rFonts w:cs="Arial"/>
        </w:rPr>
        <w:t xml:space="preserve"> commits an offence.</w:t>
      </w:r>
    </w:p>
    <w:p w14:paraId="3DE69E79" w14:textId="7D331AED" w:rsidR="0057713E" w:rsidRDefault="0057713E" w:rsidP="00E161E5">
      <w:pPr>
        <w:pStyle w:val="ListParagraph"/>
        <w:jc w:val="both"/>
        <w:rPr>
          <w:rFonts w:cs="Arial"/>
          <w:b/>
          <w:bCs/>
        </w:rPr>
      </w:pPr>
      <w:r w:rsidRPr="00486578">
        <w:rPr>
          <w:rFonts w:cs="Arial"/>
        </w:rPr>
        <w:t xml:space="preserve">A person guilty of an offence under Section 67 </w:t>
      </w:r>
      <w:r w:rsidRPr="00EA65A1">
        <w:rPr>
          <w:rFonts w:cs="Arial"/>
        </w:rPr>
        <w:t xml:space="preserve">of the Anti-Social Behaviour Crime and Policing Act 2014 </w:t>
      </w:r>
      <w:r w:rsidRPr="00486578">
        <w:rPr>
          <w:rFonts w:cs="Arial"/>
        </w:rPr>
        <w:t>is liable on summary conviction to a fine not exceeding level 3 on the standard scale.</w:t>
      </w:r>
    </w:p>
    <w:p w14:paraId="535A6637" w14:textId="77777777" w:rsidR="0057713E" w:rsidRPr="00EA65A1" w:rsidRDefault="0057713E" w:rsidP="0057713E">
      <w:pPr>
        <w:pStyle w:val="ListParagraph"/>
        <w:ind w:left="0"/>
        <w:jc w:val="both"/>
        <w:rPr>
          <w:rFonts w:cs="Arial"/>
          <w:b/>
          <w:bCs/>
        </w:rPr>
      </w:pPr>
    </w:p>
    <w:p w14:paraId="4E103927" w14:textId="77777777" w:rsidR="0057713E" w:rsidRPr="00EA65A1" w:rsidRDefault="0057713E" w:rsidP="0057713E">
      <w:pPr>
        <w:pStyle w:val="ListParagraph"/>
        <w:ind w:left="0"/>
        <w:jc w:val="both"/>
        <w:rPr>
          <w:rFonts w:cs="Arial"/>
          <w:b/>
          <w:bCs/>
        </w:rPr>
      </w:pPr>
      <w:r w:rsidRPr="00EA65A1">
        <w:rPr>
          <w:rFonts w:cs="Arial"/>
          <w:b/>
          <w:bCs/>
        </w:rPr>
        <w:t>Fixed Penalty Notice (FPN)</w:t>
      </w:r>
    </w:p>
    <w:p w14:paraId="5F6D5998" w14:textId="08096859" w:rsidR="0057713E" w:rsidRPr="00EA65A1" w:rsidRDefault="0057713E" w:rsidP="0057713E">
      <w:pPr>
        <w:ind w:left="720"/>
        <w:jc w:val="both"/>
        <w:rPr>
          <w:rFonts w:cs="Arial"/>
        </w:rPr>
      </w:pPr>
      <w:r w:rsidRPr="00EA65A1">
        <w:rPr>
          <w:rFonts w:cs="Arial"/>
        </w:rPr>
        <w:t xml:space="preserve">If an authorised person or a police constable have reason to believe an offence under Section 67 </w:t>
      </w:r>
      <w:r w:rsidRPr="00486578">
        <w:rPr>
          <w:rFonts w:cs="Arial"/>
        </w:rPr>
        <w:t xml:space="preserve">of the Anti-Social Behaviour Crime and Policing Act 2014 has been committed they </w:t>
      </w:r>
      <w:r w:rsidRPr="00EA65A1">
        <w:rPr>
          <w:rFonts w:cs="Arial"/>
        </w:rPr>
        <w:t>may issue a fixed penalty notice (FPN) of up to £100 allowing the recipient the opportunity to discharge any liability to conviction</w:t>
      </w:r>
      <w:r w:rsidR="00B24964">
        <w:rPr>
          <w:rFonts w:cs="Arial"/>
        </w:rPr>
        <w:t xml:space="preserve"> by payment of the fixed penalty</w:t>
      </w:r>
      <w:r w:rsidRPr="00EA65A1">
        <w:rPr>
          <w:rFonts w:cs="Arial"/>
        </w:rPr>
        <w:t>.</w:t>
      </w:r>
    </w:p>
    <w:p w14:paraId="5108DD04" w14:textId="77777777" w:rsidR="0057713E" w:rsidRPr="00EA65A1" w:rsidRDefault="0057713E" w:rsidP="0057713E">
      <w:pPr>
        <w:ind w:left="720"/>
        <w:jc w:val="both"/>
        <w:rPr>
          <w:rFonts w:cs="Arial"/>
        </w:rPr>
      </w:pPr>
      <w:r w:rsidRPr="00EA65A1">
        <w:rPr>
          <w:rFonts w:cs="Arial"/>
        </w:rPr>
        <w:t>Where a person is issued with a FPN, no proceedings may be taken for the offence before the end of the period of 14 days following the date of the FPN and the person may not be convicted of the offence if the person pays the fixed penalty before the end of that period.</w:t>
      </w:r>
    </w:p>
    <w:p w14:paraId="7BE0A9BE" w14:textId="77777777" w:rsidR="0057713E" w:rsidRPr="00EA65A1" w:rsidRDefault="0057713E" w:rsidP="0057713E">
      <w:pPr>
        <w:ind w:left="720"/>
        <w:jc w:val="both"/>
        <w:rPr>
          <w:rFonts w:cs="Arial"/>
        </w:rPr>
      </w:pPr>
      <w:r w:rsidRPr="00EA65A1">
        <w:rPr>
          <w:rFonts w:cs="Arial"/>
        </w:rPr>
        <w:t>The FPN will give reasonably detailed particulars of the circumstances alleged to constitute the offence and confirm the period proceedings will not be taken for the offence, specify the amount of the fixed penalty and confirm the name and address of who to pay and the permissible methods of payment.</w:t>
      </w:r>
    </w:p>
    <w:p w14:paraId="74DCCDD0" w14:textId="77777777" w:rsidR="0057713E" w:rsidRPr="00EA65A1" w:rsidRDefault="0057713E" w:rsidP="0057713E">
      <w:pPr>
        <w:ind w:left="720"/>
        <w:jc w:val="both"/>
        <w:rPr>
          <w:rFonts w:cs="Arial"/>
        </w:rPr>
      </w:pPr>
    </w:p>
    <w:p w14:paraId="55D0A510" w14:textId="77777777" w:rsidR="0057713E" w:rsidRPr="00D23BDA" w:rsidRDefault="0057713E" w:rsidP="0057713E">
      <w:pPr>
        <w:jc w:val="both"/>
        <w:rPr>
          <w:rFonts w:cs="Arial"/>
          <w:b/>
          <w:bCs/>
        </w:rPr>
      </w:pPr>
      <w:r w:rsidRPr="00D23BDA">
        <w:rPr>
          <w:rFonts w:cs="Arial"/>
          <w:b/>
          <w:bCs/>
        </w:rPr>
        <w:t xml:space="preserve">General </w:t>
      </w:r>
    </w:p>
    <w:p w14:paraId="4059446F" w14:textId="77777777" w:rsidR="0057713E" w:rsidRPr="00EA65A1" w:rsidRDefault="0057713E" w:rsidP="0057713E">
      <w:pPr>
        <w:ind w:left="720"/>
        <w:jc w:val="both"/>
        <w:rPr>
          <w:rFonts w:cs="Arial"/>
        </w:rPr>
      </w:pPr>
      <w:r w:rsidRPr="00D23BDA">
        <w:rPr>
          <w:rFonts w:cs="Arial"/>
        </w:rPr>
        <w:t>For the purposes of this Order, an authorised officer means an authorised employee of the Council, a person designated by the Council, a constable or a Police Community Support Officer (PCSO). An "interested person" (as defined in section 66(1) of the Act) may apply to the High Court to question the validity of this Order or any variation thereof on the grounds specified in section 66(2) of the Act within 6 weeks of the date of the Order or any subsequent variation.</w:t>
      </w:r>
    </w:p>
    <w:p w14:paraId="7CFD3E20" w14:textId="72765F6D" w:rsidR="0057713E" w:rsidRPr="00EA65A1" w:rsidRDefault="0057713E" w:rsidP="0057713E">
      <w:pPr>
        <w:ind w:left="720"/>
        <w:jc w:val="both"/>
        <w:rPr>
          <w:rFonts w:cs="Arial"/>
        </w:rPr>
      </w:pPr>
      <w:r w:rsidRPr="00EA65A1">
        <w:rPr>
          <w:rFonts w:cs="Arial"/>
        </w:rPr>
        <w:t xml:space="preserve"> </w:t>
      </w:r>
    </w:p>
    <w:p w14:paraId="1A455C65" w14:textId="77777777" w:rsidR="0057713E" w:rsidRPr="00EA65A1" w:rsidRDefault="0057713E" w:rsidP="0057713E">
      <w:pPr>
        <w:ind w:left="720"/>
        <w:jc w:val="both"/>
        <w:rPr>
          <w:rFonts w:cs="Arial"/>
        </w:rPr>
      </w:pPr>
      <w:r w:rsidRPr="00EA65A1">
        <w:rPr>
          <w:rFonts w:cs="Arial"/>
        </w:rPr>
        <w:t>THE COMMON SEAL of</w:t>
      </w:r>
    </w:p>
    <w:p w14:paraId="71F65173" w14:textId="77777777" w:rsidR="0057713E" w:rsidRPr="00EA65A1" w:rsidRDefault="0057713E" w:rsidP="0057713E">
      <w:pPr>
        <w:ind w:left="720"/>
        <w:jc w:val="both"/>
        <w:rPr>
          <w:rFonts w:cs="Arial"/>
          <w:b/>
          <w:bCs/>
        </w:rPr>
      </w:pPr>
      <w:r w:rsidRPr="00EA65A1">
        <w:rPr>
          <w:rFonts w:cs="Arial"/>
          <w:b/>
          <w:bCs/>
        </w:rPr>
        <w:t>ROTHER DISTRICT COUNCIL</w:t>
      </w:r>
    </w:p>
    <w:p w14:paraId="469813DC" w14:textId="2035AA42" w:rsidR="0057713E" w:rsidRPr="00EA65A1" w:rsidRDefault="0057713E" w:rsidP="0057713E">
      <w:pPr>
        <w:ind w:left="720"/>
        <w:jc w:val="both"/>
        <w:rPr>
          <w:rFonts w:cs="Arial"/>
        </w:rPr>
      </w:pPr>
      <w:r w:rsidRPr="00EA65A1">
        <w:rPr>
          <w:rFonts w:cs="Arial"/>
        </w:rPr>
        <w:t>Was hereunto affixed the</w:t>
      </w:r>
    </w:p>
    <w:p w14:paraId="0C4FA9C8" w14:textId="77777777" w:rsidR="00914424" w:rsidRDefault="00914424" w:rsidP="0057713E">
      <w:pPr>
        <w:rPr>
          <w:rFonts w:cs="Arial"/>
        </w:rPr>
      </w:pPr>
    </w:p>
    <w:p w14:paraId="4E246F48" w14:textId="77777777" w:rsidR="00914424" w:rsidRDefault="00914424" w:rsidP="0057713E">
      <w:pPr>
        <w:rPr>
          <w:rFonts w:cs="Arial"/>
        </w:rPr>
      </w:pPr>
    </w:p>
    <w:p w14:paraId="11EEAA9C" w14:textId="77777777" w:rsidR="00914424" w:rsidRDefault="00914424" w:rsidP="0057713E">
      <w:pPr>
        <w:rPr>
          <w:rFonts w:cs="Arial"/>
        </w:rPr>
      </w:pPr>
    </w:p>
    <w:p w14:paraId="42BC4024" w14:textId="77777777" w:rsidR="00914424" w:rsidRDefault="00914424" w:rsidP="0057713E">
      <w:pPr>
        <w:rPr>
          <w:rFonts w:cs="Arial"/>
        </w:rPr>
      </w:pPr>
    </w:p>
    <w:p w14:paraId="239AE508" w14:textId="288263CD" w:rsidR="007039C1" w:rsidRDefault="0057713E" w:rsidP="0057713E">
      <w:pPr>
        <w:rPr>
          <w:rFonts w:cs="Arial"/>
        </w:rPr>
      </w:pPr>
      <w:r w:rsidRPr="00EA65A1">
        <w:rPr>
          <w:rFonts w:cs="Arial"/>
        </w:rPr>
        <w:t>Authorised signatory</w:t>
      </w:r>
    </w:p>
    <w:sectPr w:rsidR="007039C1" w:rsidSect="00BF5695">
      <w:pgSz w:w="11906" w:h="16838" w:code="9"/>
      <w:pgMar w:top="720" w:right="1440" w:bottom="1008"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A5D12" w14:textId="77777777" w:rsidR="0029499B" w:rsidRDefault="0029499B">
      <w:r>
        <w:separator/>
      </w:r>
    </w:p>
  </w:endnote>
  <w:endnote w:type="continuationSeparator" w:id="0">
    <w:p w14:paraId="579C91E5" w14:textId="77777777" w:rsidR="0029499B" w:rsidRDefault="0029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6811" w14:textId="77777777" w:rsidR="0029499B" w:rsidRDefault="0029499B">
      <w:r>
        <w:separator/>
      </w:r>
    </w:p>
  </w:footnote>
  <w:footnote w:type="continuationSeparator" w:id="0">
    <w:p w14:paraId="16CC35B5" w14:textId="77777777" w:rsidR="0029499B" w:rsidRDefault="00294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CA7"/>
    <w:multiLevelType w:val="hybridMultilevel"/>
    <w:tmpl w:val="440C06FE"/>
    <w:lvl w:ilvl="0" w:tplc="72A0BFBA">
      <w:start w:val="1"/>
      <w:numFmt w:val="decimal"/>
      <w:lvlText w:val="%1."/>
      <w:lvlJc w:val="left"/>
      <w:pPr>
        <w:ind w:left="720" w:hanging="360"/>
      </w:pPr>
    </w:lvl>
    <w:lvl w:ilvl="1" w:tplc="F96E8BDA" w:tentative="1">
      <w:start w:val="1"/>
      <w:numFmt w:val="lowerLetter"/>
      <w:lvlText w:val="%2."/>
      <w:lvlJc w:val="left"/>
      <w:pPr>
        <w:ind w:left="1440" w:hanging="360"/>
      </w:pPr>
    </w:lvl>
    <w:lvl w:ilvl="2" w:tplc="9746FCB2" w:tentative="1">
      <w:start w:val="1"/>
      <w:numFmt w:val="lowerRoman"/>
      <w:lvlText w:val="%3."/>
      <w:lvlJc w:val="right"/>
      <w:pPr>
        <w:ind w:left="2160" w:hanging="180"/>
      </w:pPr>
    </w:lvl>
    <w:lvl w:ilvl="3" w:tplc="D2EA1570" w:tentative="1">
      <w:start w:val="1"/>
      <w:numFmt w:val="decimal"/>
      <w:lvlText w:val="%4."/>
      <w:lvlJc w:val="left"/>
      <w:pPr>
        <w:ind w:left="2880" w:hanging="360"/>
      </w:pPr>
    </w:lvl>
    <w:lvl w:ilvl="4" w:tplc="E12CFCE0" w:tentative="1">
      <w:start w:val="1"/>
      <w:numFmt w:val="lowerLetter"/>
      <w:lvlText w:val="%5."/>
      <w:lvlJc w:val="left"/>
      <w:pPr>
        <w:ind w:left="3600" w:hanging="360"/>
      </w:pPr>
    </w:lvl>
    <w:lvl w:ilvl="5" w:tplc="A5CE83B2" w:tentative="1">
      <w:start w:val="1"/>
      <w:numFmt w:val="lowerRoman"/>
      <w:lvlText w:val="%6."/>
      <w:lvlJc w:val="right"/>
      <w:pPr>
        <w:ind w:left="4320" w:hanging="180"/>
      </w:pPr>
    </w:lvl>
    <w:lvl w:ilvl="6" w:tplc="B2F4BBE6" w:tentative="1">
      <w:start w:val="1"/>
      <w:numFmt w:val="decimal"/>
      <w:lvlText w:val="%7."/>
      <w:lvlJc w:val="left"/>
      <w:pPr>
        <w:ind w:left="5040" w:hanging="360"/>
      </w:pPr>
    </w:lvl>
    <w:lvl w:ilvl="7" w:tplc="FD6CA392" w:tentative="1">
      <w:start w:val="1"/>
      <w:numFmt w:val="lowerLetter"/>
      <w:lvlText w:val="%8."/>
      <w:lvlJc w:val="left"/>
      <w:pPr>
        <w:ind w:left="5760" w:hanging="360"/>
      </w:pPr>
    </w:lvl>
    <w:lvl w:ilvl="8" w:tplc="929A9E02" w:tentative="1">
      <w:start w:val="1"/>
      <w:numFmt w:val="lowerRoman"/>
      <w:lvlText w:val="%9."/>
      <w:lvlJc w:val="right"/>
      <w:pPr>
        <w:ind w:left="6480" w:hanging="180"/>
      </w:pPr>
    </w:lvl>
  </w:abstractNum>
  <w:abstractNum w:abstractNumId="1" w15:restartNumberingAfterBreak="0">
    <w:nsid w:val="127D08D7"/>
    <w:multiLevelType w:val="hybridMultilevel"/>
    <w:tmpl w:val="B088E2C2"/>
    <w:lvl w:ilvl="0" w:tplc="0F324064">
      <w:start w:val="1"/>
      <w:numFmt w:val="bullet"/>
      <w:lvlText w:val=""/>
      <w:lvlJc w:val="left"/>
      <w:pPr>
        <w:ind w:left="720" w:hanging="360"/>
      </w:pPr>
      <w:rPr>
        <w:rFonts w:ascii="Symbol" w:hAnsi="Symbol" w:hint="default"/>
      </w:rPr>
    </w:lvl>
    <w:lvl w:ilvl="1" w:tplc="BDE6A28A" w:tentative="1">
      <w:start w:val="1"/>
      <w:numFmt w:val="bullet"/>
      <w:lvlText w:val="o"/>
      <w:lvlJc w:val="left"/>
      <w:pPr>
        <w:ind w:left="1440" w:hanging="360"/>
      </w:pPr>
      <w:rPr>
        <w:rFonts w:ascii="Courier New" w:hAnsi="Courier New" w:cs="Courier New" w:hint="default"/>
      </w:rPr>
    </w:lvl>
    <w:lvl w:ilvl="2" w:tplc="FAEA7B52" w:tentative="1">
      <w:start w:val="1"/>
      <w:numFmt w:val="bullet"/>
      <w:lvlText w:val=""/>
      <w:lvlJc w:val="left"/>
      <w:pPr>
        <w:ind w:left="2160" w:hanging="360"/>
      </w:pPr>
      <w:rPr>
        <w:rFonts w:ascii="Wingdings" w:hAnsi="Wingdings" w:hint="default"/>
      </w:rPr>
    </w:lvl>
    <w:lvl w:ilvl="3" w:tplc="964A251A" w:tentative="1">
      <w:start w:val="1"/>
      <w:numFmt w:val="bullet"/>
      <w:lvlText w:val=""/>
      <w:lvlJc w:val="left"/>
      <w:pPr>
        <w:ind w:left="2880" w:hanging="360"/>
      </w:pPr>
      <w:rPr>
        <w:rFonts w:ascii="Symbol" w:hAnsi="Symbol" w:hint="default"/>
      </w:rPr>
    </w:lvl>
    <w:lvl w:ilvl="4" w:tplc="B5C85F52" w:tentative="1">
      <w:start w:val="1"/>
      <w:numFmt w:val="bullet"/>
      <w:lvlText w:val="o"/>
      <w:lvlJc w:val="left"/>
      <w:pPr>
        <w:ind w:left="3600" w:hanging="360"/>
      </w:pPr>
      <w:rPr>
        <w:rFonts w:ascii="Courier New" w:hAnsi="Courier New" w:cs="Courier New" w:hint="default"/>
      </w:rPr>
    </w:lvl>
    <w:lvl w:ilvl="5" w:tplc="2D14A75A" w:tentative="1">
      <w:start w:val="1"/>
      <w:numFmt w:val="bullet"/>
      <w:lvlText w:val=""/>
      <w:lvlJc w:val="left"/>
      <w:pPr>
        <w:ind w:left="4320" w:hanging="360"/>
      </w:pPr>
      <w:rPr>
        <w:rFonts w:ascii="Wingdings" w:hAnsi="Wingdings" w:hint="default"/>
      </w:rPr>
    </w:lvl>
    <w:lvl w:ilvl="6" w:tplc="91A876CA" w:tentative="1">
      <w:start w:val="1"/>
      <w:numFmt w:val="bullet"/>
      <w:lvlText w:val=""/>
      <w:lvlJc w:val="left"/>
      <w:pPr>
        <w:ind w:left="5040" w:hanging="360"/>
      </w:pPr>
      <w:rPr>
        <w:rFonts w:ascii="Symbol" w:hAnsi="Symbol" w:hint="default"/>
      </w:rPr>
    </w:lvl>
    <w:lvl w:ilvl="7" w:tplc="9E440EF0" w:tentative="1">
      <w:start w:val="1"/>
      <w:numFmt w:val="bullet"/>
      <w:lvlText w:val="o"/>
      <w:lvlJc w:val="left"/>
      <w:pPr>
        <w:ind w:left="5760" w:hanging="360"/>
      </w:pPr>
      <w:rPr>
        <w:rFonts w:ascii="Courier New" w:hAnsi="Courier New" w:cs="Courier New" w:hint="default"/>
      </w:rPr>
    </w:lvl>
    <w:lvl w:ilvl="8" w:tplc="8D1C1668" w:tentative="1">
      <w:start w:val="1"/>
      <w:numFmt w:val="bullet"/>
      <w:lvlText w:val=""/>
      <w:lvlJc w:val="left"/>
      <w:pPr>
        <w:ind w:left="6480" w:hanging="360"/>
      </w:pPr>
      <w:rPr>
        <w:rFonts w:ascii="Wingdings" w:hAnsi="Wingdings" w:hint="default"/>
      </w:rPr>
    </w:lvl>
  </w:abstractNum>
  <w:abstractNum w:abstractNumId="2" w15:restartNumberingAfterBreak="0">
    <w:nsid w:val="197D7754"/>
    <w:multiLevelType w:val="hybridMultilevel"/>
    <w:tmpl w:val="D248AA7C"/>
    <w:lvl w:ilvl="0" w:tplc="BDA4BA66">
      <w:start w:val="1"/>
      <w:numFmt w:val="decimal"/>
      <w:lvlText w:val="%1."/>
      <w:lvlJc w:val="left"/>
      <w:pPr>
        <w:ind w:left="360" w:hanging="360"/>
      </w:pPr>
    </w:lvl>
    <w:lvl w:ilvl="1" w:tplc="8BA4898A">
      <w:start w:val="1"/>
      <w:numFmt w:val="lowerLetter"/>
      <w:lvlText w:val="%2."/>
      <w:lvlJc w:val="left"/>
      <w:pPr>
        <w:ind w:left="1080" w:hanging="360"/>
      </w:pPr>
    </w:lvl>
    <w:lvl w:ilvl="2" w:tplc="E2B4BB2C" w:tentative="1">
      <w:start w:val="1"/>
      <w:numFmt w:val="lowerRoman"/>
      <w:lvlText w:val="%3."/>
      <w:lvlJc w:val="right"/>
      <w:pPr>
        <w:ind w:left="1800" w:hanging="180"/>
      </w:pPr>
    </w:lvl>
    <w:lvl w:ilvl="3" w:tplc="1414B88C" w:tentative="1">
      <w:start w:val="1"/>
      <w:numFmt w:val="decimal"/>
      <w:lvlText w:val="%4."/>
      <w:lvlJc w:val="left"/>
      <w:pPr>
        <w:ind w:left="2520" w:hanging="360"/>
      </w:pPr>
    </w:lvl>
    <w:lvl w:ilvl="4" w:tplc="679A0096" w:tentative="1">
      <w:start w:val="1"/>
      <w:numFmt w:val="lowerLetter"/>
      <w:lvlText w:val="%5."/>
      <w:lvlJc w:val="left"/>
      <w:pPr>
        <w:ind w:left="3240" w:hanging="360"/>
      </w:pPr>
    </w:lvl>
    <w:lvl w:ilvl="5" w:tplc="F9F27096" w:tentative="1">
      <w:start w:val="1"/>
      <w:numFmt w:val="lowerRoman"/>
      <w:lvlText w:val="%6."/>
      <w:lvlJc w:val="right"/>
      <w:pPr>
        <w:ind w:left="3960" w:hanging="180"/>
      </w:pPr>
    </w:lvl>
    <w:lvl w:ilvl="6" w:tplc="A01E0D36" w:tentative="1">
      <w:start w:val="1"/>
      <w:numFmt w:val="decimal"/>
      <w:lvlText w:val="%7."/>
      <w:lvlJc w:val="left"/>
      <w:pPr>
        <w:ind w:left="4680" w:hanging="360"/>
      </w:pPr>
    </w:lvl>
    <w:lvl w:ilvl="7" w:tplc="2F682E60" w:tentative="1">
      <w:start w:val="1"/>
      <w:numFmt w:val="lowerLetter"/>
      <w:lvlText w:val="%8."/>
      <w:lvlJc w:val="left"/>
      <w:pPr>
        <w:ind w:left="5400" w:hanging="360"/>
      </w:pPr>
    </w:lvl>
    <w:lvl w:ilvl="8" w:tplc="8F7E4708" w:tentative="1">
      <w:start w:val="1"/>
      <w:numFmt w:val="lowerRoman"/>
      <w:lvlText w:val="%9."/>
      <w:lvlJc w:val="right"/>
      <w:pPr>
        <w:ind w:left="6120" w:hanging="180"/>
      </w:pPr>
    </w:lvl>
  </w:abstractNum>
  <w:abstractNum w:abstractNumId="3" w15:restartNumberingAfterBreak="0">
    <w:nsid w:val="1ADF1886"/>
    <w:multiLevelType w:val="hybridMultilevel"/>
    <w:tmpl w:val="DB90BDD2"/>
    <w:lvl w:ilvl="0" w:tplc="CF7EBA20">
      <w:start w:val="1"/>
      <w:numFmt w:val="decimal"/>
      <w:lvlText w:val="%1."/>
      <w:lvlJc w:val="left"/>
      <w:pPr>
        <w:ind w:left="720" w:hanging="360"/>
      </w:pPr>
      <w:rPr>
        <w:b w:val="0"/>
        <w:bCs w:val="0"/>
      </w:rPr>
    </w:lvl>
    <w:lvl w:ilvl="1" w:tplc="FB3CDE7C" w:tentative="1">
      <w:start w:val="1"/>
      <w:numFmt w:val="lowerLetter"/>
      <w:lvlText w:val="%2."/>
      <w:lvlJc w:val="left"/>
      <w:pPr>
        <w:ind w:left="1440" w:hanging="360"/>
      </w:pPr>
    </w:lvl>
    <w:lvl w:ilvl="2" w:tplc="D0B667C6" w:tentative="1">
      <w:start w:val="1"/>
      <w:numFmt w:val="lowerRoman"/>
      <w:lvlText w:val="%3."/>
      <w:lvlJc w:val="right"/>
      <w:pPr>
        <w:ind w:left="2160" w:hanging="180"/>
      </w:pPr>
    </w:lvl>
    <w:lvl w:ilvl="3" w:tplc="94482996" w:tentative="1">
      <w:start w:val="1"/>
      <w:numFmt w:val="decimal"/>
      <w:lvlText w:val="%4."/>
      <w:lvlJc w:val="left"/>
      <w:pPr>
        <w:ind w:left="2880" w:hanging="360"/>
      </w:pPr>
    </w:lvl>
    <w:lvl w:ilvl="4" w:tplc="EC5C2EBA" w:tentative="1">
      <w:start w:val="1"/>
      <w:numFmt w:val="lowerLetter"/>
      <w:lvlText w:val="%5."/>
      <w:lvlJc w:val="left"/>
      <w:pPr>
        <w:ind w:left="3600" w:hanging="360"/>
      </w:pPr>
    </w:lvl>
    <w:lvl w:ilvl="5" w:tplc="049E8216" w:tentative="1">
      <w:start w:val="1"/>
      <w:numFmt w:val="lowerRoman"/>
      <w:lvlText w:val="%6."/>
      <w:lvlJc w:val="right"/>
      <w:pPr>
        <w:ind w:left="4320" w:hanging="180"/>
      </w:pPr>
    </w:lvl>
    <w:lvl w:ilvl="6" w:tplc="1266145A" w:tentative="1">
      <w:start w:val="1"/>
      <w:numFmt w:val="decimal"/>
      <w:lvlText w:val="%7."/>
      <w:lvlJc w:val="left"/>
      <w:pPr>
        <w:ind w:left="5040" w:hanging="360"/>
      </w:pPr>
    </w:lvl>
    <w:lvl w:ilvl="7" w:tplc="13FE6EF2" w:tentative="1">
      <w:start w:val="1"/>
      <w:numFmt w:val="lowerLetter"/>
      <w:lvlText w:val="%8."/>
      <w:lvlJc w:val="left"/>
      <w:pPr>
        <w:ind w:left="5760" w:hanging="360"/>
      </w:pPr>
    </w:lvl>
    <w:lvl w:ilvl="8" w:tplc="BA4A5E94" w:tentative="1">
      <w:start w:val="1"/>
      <w:numFmt w:val="lowerRoman"/>
      <w:lvlText w:val="%9."/>
      <w:lvlJc w:val="right"/>
      <w:pPr>
        <w:ind w:left="6480" w:hanging="180"/>
      </w:pPr>
    </w:lvl>
  </w:abstractNum>
  <w:abstractNum w:abstractNumId="4" w15:restartNumberingAfterBreak="0">
    <w:nsid w:val="1E7A6345"/>
    <w:multiLevelType w:val="hybridMultilevel"/>
    <w:tmpl w:val="EA741F2E"/>
    <w:lvl w:ilvl="0" w:tplc="35D6D4A2">
      <w:start w:val="1"/>
      <w:numFmt w:val="decimal"/>
      <w:lvlText w:val="%1."/>
      <w:lvlJc w:val="left"/>
      <w:pPr>
        <w:ind w:left="720" w:hanging="360"/>
      </w:pPr>
      <w:rPr>
        <w:rFonts w:hint="default"/>
      </w:rPr>
    </w:lvl>
    <w:lvl w:ilvl="1" w:tplc="C6F63D7E" w:tentative="1">
      <w:start w:val="1"/>
      <w:numFmt w:val="lowerLetter"/>
      <w:lvlText w:val="%2."/>
      <w:lvlJc w:val="left"/>
      <w:pPr>
        <w:ind w:left="1440" w:hanging="360"/>
      </w:pPr>
    </w:lvl>
    <w:lvl w:ilvl="2" w:tplc="5D26D98A" w:tentative="1">
      <w:start w:val="1"/>
      <w:numFmt w:val="lowerRoman"/>
      <w:lvlText w:val="%3."/>
      <w:lvlJc w:val="right"/>
      <w:pPr>
        <w:ind w:left="2160" w:hanging="180"/>
      </w:pPr>
    </w:lvl>
    <w:lvl w:ilvl="3" w:tplc="44FCE2C4" w:tentative="1">
      <w:start w:val="1"/>
      <w:numFmt w:val="decimal"/>
      <w:lvlText w:val="%4."/>
      <w:lvlJc w:val="left"/>
      <w:pPr>
        <w:ind w:left="2880" w:hanging="360"/>
      </w:pPr>
    </w:lvl>
    <w:lvl w:ilvl="4" w:tplc="00EE05BA" w:tentative="1">
      <w:start w:val="1"/>
      <w:numFmt w:val="lowerLetter"/>
      <w:lvlText w:val="%5."/>
      <w:lvlJc w:val="left"/>
      <w:pPr>
        <w:ind w:left="3600" w:hanging="360"/>
      </w:pPr>
    </w:lvl>
    <w:lvl w:ilvl="5" w:tplc="2FC2A14E" w:tentative="1">
      <w:start w:val="1"/>
      <w:numFmt w:val="lowerRoman"/>
      <w:lvlText w:val="%6."/>
      <w:lvlJc w:val="right"/>
      <w:pPr>
        <w:ind w:left="4320" w:hanging="180"/>
      </w:pPr>
    </w:lvl>
    <w:lvl w:ilvl="6" w:tplc="D8A82346" w:tentative="1">
      <w:start w:val="1"/>
      <w:numFmt w:val="decimal"/>
      <w:lvlText w:val="%7."/>
      <w:lvlJc w:val="left"/>
      <w:pPr>
        <w:ind w:left="5040" w:hanging="360"/>
      </w:pPr>
    </w:lvl>
    <w:lvl w:ilvl="7" w:tplc="8E804E1A" w:tentative="1">
      <w:start w:val="1"/>
      <w:numFmt w:val="lowerLetter"/>
      <w:lvlText w:val="%8."/>
      <w:lvlJc w:val="left"/>
      <w:pPr>
        <w:ind w:left="5760" w:hanging="360"/>
      </w:pPr>
    </w:lvl>
    <w:lvl w:ilvl="8" w:tplc="D1961B5C" w:tentative="1">
      <w:start w:val="1"/>
      <w:numFmt w:val="lowerRoman"/>
      <w:lvlText w:val="%9."/>
      <w:lvlJc w:val="right"/>
      <w:pPr>
        <w:ind w:left="6480" w:hanging="180"/>
      </w:pPr>
    </w:lvl>
  </w:abstractNum>
  <w:abstractNum w:abstractNumId="5" w15:restartNumberingAfterBreak="0">
    <w:nsid w:val="227D4AF4"/>
    <w:multiLevelType w:val="hybridMultilevel"/>
    <w:tmpl w:val="B97E90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3120A"/>
    <w:multiLevelType w:val="hybridMultilevel"/>
    <w:tmpl w:val="3BEAE116"/>
    <w:lvl w:ilvl="0" w:tplc="AF5CDC04">
      <w:start w:val="26"/>
      <w:numFmt w:val="bullet"/>
      <w:lvlText w:val="-"/>
      <w:lvlJc w:val="left"/>
      <w:pPr>
        <w:ind w:left="720" w:hanging="360"/>
      </w:pPr>
      <w:rPr>
        <w:rFonts w:ascii="Arial" w:eastAsia="SimSun" w:hAnsi="Arial" w:cs="Arial" w:hint="default"/>
      </w:rPr>
    </w:lvl>
    <w:lvl w:ilvl="1" w:tplc="1BA0303A" w:tentative="1">
      <w:start w:val="1"/>
      <w:numFmt w:val="bullet"/>
      <w:lvlText w:val="o"/>
      <w:lvlJc w:val="left"/>
      <w:pPr>
        <w:ind w:left="1440" w:hanging="360"/>
      </w:pPr>
      <w:rPr>
        <w:rFonts w:ascii="Courier New" w:hAnsi="Courier New" w:cs="Courier New" w:hint="default"/>
      </w:rPr>
    </w:lvl>
    <w:lvl w:ilvl="2" w:tplc="8C9836CA" w:tentative="1">
      <w:start w:val="1"/>
      <w:numFmt w:val="bullet"/>
      <w:lvlText w:val=""/>
      <w:lvlJc w:val="left"/>
      <w:pPr>
        <w:ind w:left="2160" w:hanging="360"/>
      </w:pPr>
      <w:rPr>
        <w:rFonts w:ascii="Wingdings" w:hAnsi="Wingdings" w:hint="default"/>
      </w:rPr>
    </w:lvl>
    <w:lvl w:ilvl="3" w:tplc="687015B6" w:tentative="1">
      <w:start w:val="1"/>
      <w:numFmt w:val="bullet"/>
      <w:lvlText w:val=""/>
      <w:lvlJc w:val="left"/>
      <w:pPr>
        <w:ind w:left="2880" w:hanging="360"/>
      </w:pPr>
      <w:rPr>
        <w:rFonts w:ascii="Symbol" w:hAnsi="Symbol" w:hint="default"/>
      </w:rPr>
    </w:lvl>
    <w:lvl w:ilvl="4" w:tplc="47B4195E" w:tentative="1">
      <w:start w:val="1"/>
      <w:numFmt w:val="bullet"/>
      <w:lvlText w:val="o"/>
      <w:lvlJc w:val="left"/>
      <w:pPr>
        <w:ind w:left="3600" w:hanging="360"/>
      </w:pPr>
      <w:rPr>
        <w:rFonts w:ascii="Courier New" w:hAnsi="Courier New" w:cs="Courier New" w:hint="default"/>
      </w:rPr>
    </w:lvl>
    <w:lvl w:ilvl="5" w:tplc="7A9EA190" w:tentative="1">
      <w:start w:val="1"/>
      <w:numFmt w:val="bullet"/>
      <w:lvlText w:val=""/>
      <w:lvlJc w:val="left"/>
      <w:pPr>
        <w:ind w:left="4320" w:hanging="360"/>
      </w:pPr>
      <w:rPr>
        <w:rFonts w:ascii="Wingdings" w:hAnsi="Wingdings" w:hint="default"/>
      </w:rPr>
    </w:lvl>
    <w:lvl w:ilvl="6" w:tplc="94226C30" w:tentative="1">
      <w:start w:val="1"/>
      <w:numFmt w:val="bullet"/>
      <w:lvlText w:val=""/>
      <w:lvlJc w:val="left"/>
      <w:pPr>
        <w:ind w:left="5040" w:hanging="360"/>
      </w:pPr>
      <w:rPr>
        <w:rFonts w:ascii="Symbol" w:hAnsi="Symbol" w:hint="default"/>
      </w:rPr>
    </w:lvl>
    <w:lvl w:ilvl="7" w:tplc="FF38C516" w:tentative="1">
      <w:start w:val="1"/>
      <w:numFmt w:val="bullet"/>
      <w:lvlText w:val="o"/>
      <w:lvlJc w:val="left"/>
      <w:pPr>
        <w:ind w:left="5760" w:hanging="360"/>
      </w:pPr>
      <w:rPr>
        <w:rFonts w:ascii="Courier New" w:hAnsi="Courier New" w:cs="Courier New" w:hint="default"/>
      </w:rPr>
    </w:lvl>
    <w:lvl w:ilvl="8" w:tplc="90405C06" w:tentative="1">
      <w:start w:val="1"/>
      <w:numFmt w:val="bullet"/>
      <w:lvlText w:val=""/>
      <w:lvlJc w:val="left"/>
      <w:pPr>
        <w:ind w:left="6480" w:hanging="360"/>
      </w:pPr>
      <w:rPr>
        <w:rFonts w:ascii="Wingdings" w:hAnsi="Wingdings" w:hint="default"/>
      </w:rPr>
    </w:lvl>
  </w:abstractNum>
  <w:abstractNum w:abstractNumId="7" w15:restartNumberingAfterBreak="0">
    <w:nsid w:val="288122C2"/>
    <w:multiLevelType w:val="multilevel"/>
    <w:tmpl w:val="471A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03059"/>
    <w:multiLevelType w:val="hybridMultilevel"/>
    <w:tmpl w:val="D6DEC404"/>
    <w:lvl w:ilvl="0" w:tplc="A2E6CE92">
      <w:start w:val="9"/>
      <w:numFmt w:val="decimal"/>
      <w:lvlText w:val="%1."/>
      <w:lvlJc w:val="left"/>
      <w:pPr>
        <w:ind w:left="720" w:hanging="360"/>
      </w:pPr>
      <w:rPr>
        <w:rFonts w:hint="default"/>
        <w:b w:val="0"/>
        <w:bCs w:val="0"/>
      </w:rPr>
    </w:lvl>
    <w:lvl w:ilvl="1" w:tplc="5426C6E4" w:tentative="1">
      <w:start w:val="1"/>
      <w:numFmt w:val="lowerLetter"/>
      <w:lvlText w:val="%2."/>
      <w:lvlJc w:val="left"/>
      <w:pPr>
        <w:ind w:left="1440" w:hanging="360"/>
      </w:pPr>
    </w:lvl>
    <w:lvl w:ilvl="2" w:tplc="D0CA6B62" w:tentative="1">
      <w:start w:val="1"/>
      <w:numFmt w:val="lowerRoman"/>
      <w:lvlText w:val="%3."/>
      <w:lvlJc w:val="right"/>
      <w:pPr>
        <w:ind w:left="2160" w:hanging="180"/>
      </w:pPr>
    </w:lvl>
    <w:lvl w:ilvl="3" w:tplc="180CD8CC" w:tentative="1">
      <w:start w:val="1"/>
      <w:numFmt w:val="decimal"/>
      <w:lvlText w:val="%4."/>
      <w:lvlJc w:val="left"/>
      <w:pPr>
        <w:ind w:left="2880" w:hanging="360"/>
      </w:pPr>
    </w:lvl>
    <w:lvl w:ilvl="4" w:tplc="8448442C" w:tentative="1">
      <w:start w:val="1"/>
      <w:numFmt w:val="lowerLetter"/>
      <w:lvlText w:val="%5."/>
      <w:lvlJc w:val="left"/>
      <w:pPr>
        <w:ind w:left="3600" w:hanging="360"/>
      </w:pPr>
    </w:lvl>
    <w:lvl w:ilvl="5" w:tplc="C2CA64D0" w:tentative="1">
      <w:start w:val="1"/>
      <w:numFmt w:val="lowerRoman"/>
      <w:lvlText w:val="%6."/>
      <w:lvlJc w:val="right"/>
      <w:pPr>
        <w:ind w:left="4320" w:hanging="180"/>
      </w:pPr>
    </w:lvl>
    <w:lvl w:ilvl="6" w:tplc="DF1A916A" w:tentative="1">
      <w:start w:val="1"/>
      <w:numFmt w:val="decimal"/>
      <w:lvlText w:val="%7."/>
      <w:lvlJc w:val="left"/>
      <w:pPr>
        <w:ind w:left="5040" w:hanging="360"/>
      </w:pPr>
    </w:lvl>
    <w:lvl w:ilvl="7" w:tplc="23909006" w:tentative="1">
      <w:start w:val="1"/>
      <w:numFmt w:val="lowerLetter"/>
      <w:lvlText w:val="%8."/>
      <w:lvlJc w:val="left"/>
      <w:pPr>
        <w:ind w:left="5760" w:hanging="360"/>
      </w:pPr>
    </w:lvl>
    <w:lvl w:ilvl="8" w:tplc="B644F4FA" w:tentative="1">
      <w:start w:val="1"/>
      <w:numFmt w:val="lowerRoman"/>
      <w:lvlText w:val="%9."/>
      <w:lvlJc w:val="right"/>
      <w:pPr>
        <w:ind w:left="6480" w:hanging="180"/>
      </w:pPr>
    </w:lvl>
  </w:abstractNum>
  <w:abstractNum w:abstractNumId="9" w15:restartNumberingAfterBreak="0">
    <w:nsid w:val="2CA9107D"/>
    <w:multiLevelType w:val="multilevel"/>
    <w:tmpl w:val="8370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191651"/>
    <w:multiLevelType w:val="hybridMultilevel"/>
    <w:tmpl w:val="A1188796"/>
    <w:lvl w:ilvl="0" w:tplc="A7AE5A04">
      <w:start w:val="1"/>
      <w:numFmt w:val="decimal"/>
      <w:lvlText w:val="%1."/>
      <w:lvlJc w:val="left"/>
      <w:pPr>
        <w:ind w:left="720" w:hanging="360"/>
      </w:pPr>
      <w:rPr>
        <w:rFonts w:hint="default"/>
        <w:b w:val="0"/>
        <w:bCs w:val="0"/>
      </w:rPr>
    </w:lvl>
    <w:lvl w:ilvl="1" w:tplc="B62079BA" w:tentative="1">
      <w:start w:val="1"/>
      <w:numFmt w:val="lowerLetter"/>
      <w:lvlText w:val="%2."/>
      <w:lvlJc w:val="left"/>
      <w:pPr>
        <w:ind w:left="1440" w:hanging="360"/>
      </w:pPr>
    </w:lvl>
    <w:lvl w:ilvl="2" w:tplc="4380D7DC" w:tentative="1">
      <w:start w:val="1"/>
      <w:numFmt w:val="lowerRoman"/>
      <w:lvlText w:val="%3."/>
      <w:lvlJc w:val="right"/>
      <w:pPr>
        <w:ind w:left="2160" w:hanging="180"/>
      </w:pPr>
    </w:lvl>
    <w:lvl w:ilvl="3" w:tplc="A6045E72" w:tentative="1">
      <w:start w:val="1"/>
      <w:numFmt w:val="decimal"/>
      <w:lvlText w:val="%4."/>
      <w:lvlJc w:val="left"/>
      <w:pPr>
        <w:ind w:left="2880" w:hanging="360"/>
      </w:pPr>
    </w:lvl>
    <w:lvl w:ilvl="4" w:tplc="9852E7AA" w:tentative="1">
      <w:start w:val="1"/>
      <w:numFmt w:val="lowerLetter"/>
      <w:lvlText w:val="%5."/>
      <w:lvlJc w:val="left"/>
      <w:pPr>
        <w:ind w:left="3600" w:hanging="360"/>
      </w:pPr>
    </w:lvl>
    <w:lvl w:ilvl="5" w:tplc="F2A4477E" w:tentative="1">
      <w:start w:val="1"/>
      <w:numFmt w:val="lowerRoman"/>
      <w:lvlText w:val="%6."/>
      <w:lvlJc w:val="right"/>
      <w:pPr>
        <w:ind w:left="4320" w:hanging="180"/>
      </w:pPr>
    </w:lvl>
    <w:lvl w:ilvl="6" w:tplc="FFF88006" w:tentative="1">
      <w:start w:val="1"/>
      <w:numFmt w:val="decimal"/>
      <w:lvlText w:val="%7."/>
      <w:lvlJc w:val="left"/>
      <w:pPr>
        <w:ind w:left="5040" w:hanging="360"/>
      </w:pPr>
    </w:lvl>
    <w:lvl w:ilvl="7" w:tplc="F83229AC" w:tentative="1">
      <w:start w:val="1"/>
      <w:numFmt w:val="lowerLetter"/>
      <w:lvlText w:val="%8."/>
      <w:lvlJc w:val="left"/>
      <w:pPr>
        <w:ind w:left="5760" w:hanging="360"/>
      </w:pPr>
    </w:lvl>
    <w:lvl w:ilvl="8" w:tplc="15803160" w:tentative="1">
      <w:start w:val="1"/>
      <w:numFmt w:val="lowerRoman"/>
      <w:lvlText w:val="%9."/>
      <w:lvlJc w:val="right"/>
      <w:pPr>
        <w:ind w:left="6480" w:hanging="180"/>
      </w:pPr>
    </w:lvl>
  </w:abstractNum>
  <w:abstractNum w:abstractNumId="11" w15:restartNumberingAfterBreak="0">
    <w:nsid w:val="308C221C"/>
    <w:multiLevelType w:val="hybridMultilevel"/>
    <w:tmpl w:val="73667B92"/>
    <w:lvl w:ilvl="0" w:tplc="8F88FB88">
      <w:start w:val="3"/>
      <w:numFmt w:val="decimal"/>
      <w:lvlText w:val="%1."/>
      <w:lvlJc w:val="left"/>
      <w:pPr>
        <w:ind w:left="720" w:hanging="360"/>
      </w:pPr>
      <w:rPr>
        <w:rFonts w:hint="default"/>
        <w:b w:val="0"/>
        <w:bCs w:val="0"/>
      </w:rPr>
    </w:lvl>
    <w:lvl w:ilvl="1" w:tplc="2FBE1A10" w:tentative="1">
      <w:start w:val="1"/>
      <w:numFmt w:val="lowerLetter"/>
      <w:lvlText w:val="%2."/>
      <w:lvlJc w:val="left"/>
      <w:pPr>
        <w:ind w:left="1440" w:hanging="360"/>
      </w:pPr>
    </w:lvl>
    <w:lvl w:ilvl="2" w:tplc="3296FFC4" w:tentative="1">
      <w:start w:val="1"/>
      <w:numFmt w:val="lowerRoman"/>
      <w:lvlText w:val="%3."/>
      <w:lvlJc w:val="right"/>
      <w:pPr>
        <w:ind w:left="2160" w:hanging="180"/>
      </w:pPr>
    </w:lvl>
    <w:lvl w:ilvl="3" w:tplc="8B20B780" w:tentative="1">
      <w:start w:val="1"/>
      <w:numFmt w:val="decimal"/>
      <w:lvlText w:val="%4."/>
      <w:lvlJc w:val="left"/>
      <w:pPr>
        <w:ind w:left="2880" w:hanging="360"/>
      </w:pPr>
    </w:lvl>
    <w:lvl w:ilvl="4" w:tplc="2ABAA20E" w:tentative="1">
      <w:start w:val="1"/>
      <w:numFmt w:val="lowerLetter"/>
      <w:lvlText w:val="%5."/>
      <w:lvlJc w:val="left"/>
      <w:pPr>
        <w:ind w:left="3600" w:hanging="360"/>
      </w:pPr>
    </w:lvl>
    <w:lvl w:ilvl="5" w:tplc="9418CCDA" w:tentative="1">
      <w:start w:val="1"/>
      <w:numFmt w:val="lowerRoman"/>
      <w:lvlText w:val="%6."/>
      <w:lvlJc w:val="right"/>
      <w:pPr>
        <w:ind w:left="4320" w:hanging="180"/>
      </w:pPr>
    </w:lvl>
    <w:lvl w:ilvl="6" w:tplc="567ADC22" w:tentative="1">
      <w:start w:val="1"/>
      <w:numFmt w:val="decimal"/>
      <w:lvlText w:val="%7."/>
      <w:lvlJc w:val="left"/>
      <w:pPr>
        <w:ind w:left="5040" w:hanging="360"/>
      </w:pPr>
    </w:lvl>
    <w:lvl w:ilvl="7" w:tplc="C39CB79A" w:tentative="1">
      <w:start w:val="1"/>
      <w:numFmt w:val="lowerLetter"/>
      <w:lvlText w:val="%8."/>
      <w:lvlJc w:val="left"/>
      <w:pPr>
        <w:ind w:left="5760" w:hanging="360"/>
      </w:pPr>
    </w:lvl>
    <w:lvl w:ilvl="8" w:tplc="2530157A" w:tentative="1">
      <w:start w:val="1"/>
      <w:numFmt w:val="lowerRoman"/>
      <w:lvlText w:val="%9."/>
      <w:lvlJc w:val="right"/>
      <w:pPr>
        <w:ind w:left="6480" w:hanging="180"/>
      </w:pPr>
    </w:lvl>
  </w:abstractNum>
  <w:abstractNum w:abstractNumId="12" w15:restartNumberingAfterBreak="0">
    <w:nsid w:val="335458BC"/>
    <w:multiLevelType w:val="hybridMultilevel"/>
    <w:tmpl w:val="B89A5AB8"/>
    <w:lvl w:ilvl="0" w:tplc="E9563274">
      <w:start w:val="1"/>
      <w:numFmt w:val="bullet"/>
      <w:lvlText w:val=""/>
      <w:lvlJc w:val="left"/>
      <w:pPr>
        <w:ind w:left="1440" w:hanging="360"/>
      </w:pPr>
      <w:rPr>
        <w:rFonts w:ascii="Wingdings" w:hAnsi="Wingdings" w:hint="default"/>
      </w:rPr>
    </w:lvl>
    <w:lvl w:ilvl="1" w:tplc="188636EE" w:tentative="1">
      <w:start w:val="1"/>
      <w:numFmt w:val="bullet"/>
      <w:lvlText w:val="o"/>
      <w:lvlJc w:val="left"/>
      <w:pPr>
        <w:ind w:left="2160" w:hanging="360"/>
      </w:pPr>
      <w:rPr>
        <w:rFonts w:ascii="Courier New" w:hAnsi="Courier New" w:cs="Courier New" w:hint="default"/>
      </w:rPr>
    </w:lvl>
    <w:lvl w:ilvl="2" w:tplc="BBBCA53E" w:tentative="1">
      <w:start w:val="1"/>
      <w:numFmt w:val="bullet"/>
      <w:lvlText w:val=""/>
      <w:lvlJc w:val="left"/>
      <w:pPr>
        <w:ind w:left="2880" w:hanging="360"/>
      </w:pPr>
      <w:rPr>
        <w:rFonts w:ascii="Wingdings" w:hAnsi="Wingdings" w:hint="default"/>
      </w:rPr>
    </w:lvl>
    <w:lvl w:ilvl="3" w:tplc="CC682652" w:tentative="1">
      <w:start w:val="1"/>
      <w:numFmt w:val="bullet"/>
      <w:lvlText w:val=""/>
      <w:lvlJc w:val="left"/>
      <w:pPr>
        <w:ind w:left="3600" w:hanging="360"/>
      </w:pPr>
      <w:rPr>
        <w:rFonts w:ascii="Symbol" w:hAnsi="Symbol" w:hint="default"/>
      </w:rPr>
    </w:lvl>
    <w:lvl w:ilvl="4" w:tplc="925EB96C" w:tentative="1">
      <w:start w:val="1"/>
      <w:numFmt w:val="bullet"/>
      <w:lvlText w:val="o"/>
      <w:lvlJc w:val="left"/>
      <w:pPr>
        <w:ind w:left="4320" w:hanging="360"/>
      </w:pPr>
      <w:rPr>
        <w:rFonts w:ascii="Courier New" w:hAnsi="Courier New" w:cs="Courier New" w:hint="default"/>
      </w:rPr>
    </w:lvl>
    <w:lvl w:ilvl="5" w:tplc="0FF0B7E6" w:tentative="1">
      <w:start w:val="1"/>
      <w:numFmt w:val="bullet"/>
      <w:lvlText w:val=""/>
      <w:lvlJc w:val="left"/>
      <w:pPr>
        <w:ind w:left="5040" w:hanging="360"/>
      </w:pPr>
      <w:rPr>
        <w:rFonts w:ascii="Wingdings" w:hAnsi="Wingdings" w:hint="default"/>
      </w:rPr>
    </w:lvl>
    <w:lvl w:ilvl="6" w:tplc="6F8E186C" w:tentative="1">
      <w:start w:val="1"/>
      <w:numFmt w:val="bullet"/>
      <w:lvlText w:val=""/>
      <w:lvlJc w:val="left"/>
      <w:pPr>
        <w:ind w:left="5760" w:hanging="360"/>
      </w:pPr>
      <w:rPr>
        <w:rFonts w:ascii="Symbol" w:hAnsi="Symbol" w:hint="default"/>
      </w:rPr>
    </w:lvl>
    <w:lvl w:ilvl="7" w:tplc="4AB8017A" w:tentative="1">
      <w:start w:val="1"/>
      <w:numFmt w:val="bullet"/>
      <w:lvlText w:val="o"/>
      <w:lvlJc w:val="left"/>
      <w:pPr>
        <w:ind w:left="6480" w:hanging="360"/>
      </w:pPr>
      <w:rPr>
        <w:rFonts w:ascii="Courier New" w:hAnsi="Courier New" w:cs="Courier New" w:hint="default"/>
      </w:rPr>
    </w:lvl>
    <w:lvl w:ilvl="8" w:tplc="E3D05928" w:tentative="1">
      <w:start w:val="1"/>
      <w:numFmt w:val="bullet"/>
      <w:lvlText w:val=""/>
      <w:lvlJc w:val="left"/>
      <w:pPr>
        <w:ind w:left="7200" w:hanging="360"/>
      </w:pPr>
      <w:rPr>
        <w:rFonts w:ascii="Wingdings" w:hAnsi="Wingdings" w:hint="default"/>
      </w:rPr>
    </w:lvl>
  </w:abstractNum>
  <w:abstractNum w:abstractNumId="13" w15:restartNumberingAfterBreak="0">
    <w:nsid w:val="35041430"/>
    <w:multiLevelType w:val="hybridMultilevel"/>
    <w:tmpl w:val="6FE07E26"/>
    <w:lvl w:ilvl="0" w:tplc="FFFFFFF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9134BE5"/>
    <w:multiLevelType w:val="multilevel"/>
    <w:tmpl w:val="9598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123108"/>
    <w:multiLevelType w:val="hybridMultilevel"/>
    <w:tmpl w:val="D248AA7C"/>
    <w:lvl w:ilvl="0" w:tplc="6E5AFF50">
      <w:start w:val="1"/>
      <w:numFmt w:val="decimal"/>
      <w:lvlText w:val="%1."/>
      <w:lvlJc w:val="left"/>
      <w:pPr>
        <w:ind w:left="360" w:hanging="360"/>
      </w:pPr>
    </w:lvl>
    <w:lvl w:ilvl="1" w:tplc="2908A098">
      <w:start w:val="1"/>
      <w:numFmt w:val="lowerLetter"/>
      <w:lvlText w:val="%2."/>
      <w:lvlJc w:val="left"/>
      <w:pPr>
        <w:ind w:left="1080" w:hanging="360"/>
      </w:pPr>
    </w:lvl>
    <w:lvl w:ilvl="2" w:tplc="56B86C9A" w:tentative="1">
      <w:start w:val="1"/>
      <w:numFmt w:val="lowerRoman"/>
      <w:lvlText w:val="%3."/>
      <w:lvlJc w:val="right"/>
      <w:pPr>
        <w:ind w:left="1800" w:hanging="180"/>
      </w:pPr>
    </w:lvl>
    <w:lvl w:ilvl="3" w:tplc="B14412E6" w:tentative="1">
      <w:start w:val="1"/>
      <w:numFmt w:val="decimal"/>
      <w:lvlText w:val="%4."/>
      <w:lvlJc w:val="left"/>
      <w:pPr>
        <w:ind w:left="2520" w:hanging="360"/>
      </w:pPr>
    </w:lvl>
    <w:lvl w:ilvl="4" w:tplc="429821A6" w:tentative="1">
      <w:start w:val="1"/>
      <w:numFmt w:val="lowerLetter"/>
      <w:lvlText w:val="%5."/>
      <w:lvlJc w:val="left"/>
      <w:pPr>
        <w:ind w:left="3240" w:hanging="360"/>
      </w:pPr>
    </w:lvl>
    <w:lvl w:ilvl="5" w:tplc="57DA997C" w:tentative="1">
      <w:start w:val="1"/>
      <w:numFmt w:val="lowerRoman"/>
      <w:lvlText w:val="%6."/>
      <w:lvlJc w:val="right"/>
      <w:pPr>
        <w:ind w:left="3960" w:hanging="180"/>
      </w:pPr>
    </w:lvl>
    <w:lvl w:ilvl="6" w:tplc="A422437E" w:tentative="1">
      <w:start w:val="1"/>
      <w:numFmt w:val="decimal"/>
      <w:lvlText w:val="%7."/>
      <w:lvlJc w:val="left"/>
      <w:pPr>
        <w:ind w:left="4680" w:hanging="360"/>
      </w:pPr>
    </w:lvl>
    <w:lvl w:ilvl="7" w:tplc="B7421368" w:tentative="1">
      <w:start w:val="1"/>
      <w:numFmt w:val="lowerLetter"/>
      <w:lvlText w:val="%8."/>
      <w:lvlJc w:val="left"/>
      <w:pPr>
        <w:ind w:left="5400" w:hanging="360"/>
      </w:pPr>
    </w:lvl>
    <w:lvl w:ilvl="8" w:tplc="C9D81FFA" w:tentative="1">
      <w:start w:val="1"/>
      <w:numFmt w:val="lowerRoman"/>
      <w:lvlText w:val="%9."/>
      <w:lvlJc w:val="right"/>
      <w:pPr>
        <w:ind w:left="6120" w:hanging="180"/>
      </w:pPr>
    </w:lvl>
  </w:abstractNum>
  <w:abstractNum w:abstractNumId="16" w15:restartNumberingAfterBreak="0">
    <w:nsid w:val="43DD4AEA"/>
    <w:multiLevelType w:val="hybridMultilevel"/>
    <w:tmpl w:val="F5A0924E"/>
    <w:lvl w:ilvl="0" w:tplc="AC76DCC0">
      <w:start w:val="1"/>
      <w:numFmt w:val="decimal"/>
      <w:lvlText w:val="%1)"/>
      <w:lvlJc w:val="left"/>
      <w:pPr>
        <w:ind w:left="720" w:hanging="360"/>
      </w:pPr>
      <w:rPr>
        <w:rFonts w:hint="default"/>
      </w:rPr>
    </w:lvl>
    <w:lvl w:ilvl="1" w:tplc="418E61A8" w:tentative="1">
      <w:start w:val="1"/>
      <w:numFmt w:val="lowerLetter"/>
      <w:lvlText w:val="%2."/>
      <w:lvlJc w:val="left"/>
      <w:pPr>
        <w:ind w:left="1440" w:hanging="360"/>
      </w:pPr>
    </w:lvl>
    <w:lvl w:ilvl="2" w:tplc="DAB63C6A" w:tentative="1">
      <w:start w:val="1"/>
      <w:numFmt w:val="lowerRoman"/>
      <w:lvlText w:val="%3."/>
      <w:lvlJc w:val="right"/>
      <w:pPr>
        <w:ind w:left="2160" w:hanging="180"/>
      </w:pPr>
    </w:lvl>
    <w:lvl w:ilvl="3" w:tplc="3356B3A0" w:tentative="1">
      <w:start w:val="1"/>
      <w:numFmt w:val="decimal"/>
      <w:lvlText w:val="%4."/>
      <w:lvlJc w:val="left"/>
      <w:pPr>
        <w:ind w:left="2880" w:hanging="360"/>
      </w:pPr>
    </w:lvl>
    <w:lvl w:ilvl="4" w:tplc="89A2ABA2" w:tentative="1">
      <w:start w:val="1"/>
      <w:numFmt w:val="lowerLetter"/>
      <w:lvlText w:val="%5."/>
      <w:lvlJc w:val="left"/>
      <w:pPr>
        <w:ind w:left="3600" w:hanging="360"/>
      </w:pPr>
    </w:lvl>
    <w:lvl w:ilvl="5" w:tplc="E3D29ECA" w:tentative="1">
      <w:start w:val="1"/>
      <w:numFmt w:val="lowerRoman"/>
      <w:lvlText w:val="%6."/>
      <w:lvlJc w:val="right"/>
      <w:pPr>
        <w:ind w:left="4320" w:hanging="180"/>
      </w:pPr>
    </w:lvl>
    <w:lvl w:ilvl="6" w:tplc="1742C4A0" w:tentative="1">
      <w:start w:val="1"/>
      <w:numFmt w:val="decimal"/>
      <w:lvlText w:val="%7."/>
      <w:lvlJc w:val="left"/>
      <w:pPr>
        <w:ind w:left="5040" w:hanging="360"/>
      </w:pPr>
    </w:lvl>
    <w:lvl w:ilvl="7" w:tplc="A16AD138" w:tentative="1">
      <w:start w:val="1"/>
      <w:numFmt w:val="lowerLetter"/>
      <w:lvlText w:val="%8."/>
      <w:lvlJc w:val="left"/>
      <w:pPr>
        <w:ind w:left="5760" w:hanging="360"/>
      </w:pPr>
    </w:lvl>
    <w:lvl w:ilvl="8" w:tplc="D632B528" w:tentative="1">
      <w:start w:val="1"/>
      <w:numFmt w:val="lowerRoman"/>
      <w:lvlText w:val="%9."/>
      <w:lvlJc w:val="right"/>
      <w:pPr>
        <w:ind w:left="6480" w:hanging="180"/>
      </w:pPr>
    </w:lvl>
  </w:abstractNum>
  <w:abstractNum w:abstractNumId="17" w15:restartNumberingAfterBreak="0">
    <w:nsid w:val="455E681A"/>
    <w:multiLevelType w:val="hybridMultilevel"/>
    <w:tmpl w:val="CDAE1A6A"/>
    <w:lvl w:ilvl="0" w:tplc="9A0642AA">
      <w:start w:val="1"/>
      <w:numFmt w:val="decimal"/>
      <w:lvlText w:val="%1)"/>
      <w:lvlJc w:val="left"/>
      <w:pPr>
        <w:ind w:left="720" w:hanging="360"/>
      </w:pPr>
      <w:rPr>
        <w:rFonts w:hint="default"/>
      </w:rPr>
    </w:lvl>
    <w:lvl w:ilvl="1" w:tplc="F802F570" w:tentative="1">
      <w:start w:val="1"/>
      <w:numFmt w:val="lowerLetter"/>
      <w:lvlText w:val="%2."/>
      <w:lvlJc w:val="left"/>
      <w:pPr>
        <w:ind w:left="1440" w:hanging="360"/>
      </w:pPr>
    </w:lvl>
    <w:lvl w:ilvl="2" w:tplc="81B0E3F6" w:tentative="1">
      <w:start w:val="1"/>
      <w:numFmt w:val="lowerRoman"/>
      <w:lvlText w:val="%3."/>
      <w:lvlJc w:val="right"/>
      <w:pPr>
        <w:ind w:left="2160" w:hanging="180"/>
      </w:pPr>
    </w:lvl>
    <w:lvl w:ilvl="3" w:tplc="D340BC68" w:tentative="1">
      <w:start w:val="1"/>
      <w:numFmt w:val="decimal"/>
      <w:lvlText w:val="%4."/>
      <w:lvlJc w:val="left"/>
      <w:pPr>
        <w:ind w:left="2880" w:hanging="360"/>
      </w:pPr>
    </w:lvl>
    <w:lvl w:ilvl="4" w:tplc="510C93AC" w:tentative="1">
      <w:start w:val="1"/>
      <w:numFmt w:val="lowerLetter"/>
      <w:lvlText w:val="%5."/>
      <w:lvlJc w:val="left"/>
      <w:pPr>
        <w:ind w:left="3600" w:hanging="360"/>
      </w:pPr>
    </w:lvl>
    <w:lvl w:ilvl="5" w:tplc="C8806154" w:tentative="1">
      <w:start w:val="1"/>
      <w:numFmt w:val="lowerRoman"/>
      <w:lvlText w:val="%6."/>
      <w:lvlJc w:val="right"/>
      <w:pPr>
        <w:ind w:left="4320" w:hanging="180"/>
      </w:pPr>
    </w:lvl>
    <w:lvl w:ilvl="6" w:tplc="2854A18A" w:tentative="1">
      <w:start w:val="1"/>
      <w:numFmt w:val="decimal"/>
      <w:lvlText w:val="%7."/>
      <w:lvlJc w:val="left"/>
      <w:pPr>
        <w:ind w:left="5040" w:hanging="360"/>
      </w:pPr>
    </w:lvl>
    <w:lvl w:ilvl="7" w:tplc="B724520C" w:tentative="1">
      <w:start w:val="1"/>
      <w:numFmt w:val="lowerLetter"/>
      <w:lvlText w:val="%8."/>
      <w:lvlJc w:val="left"/>
      <w:pPr>
        <w:ind w:left="5760" w:hanging="360"/>
      </w:pPr>
    </w:lvl>
    <w:lvl w:ilvl="8" w:tplc="209670AE" w:tentative="1">
      <w:start w:val="1"/>
      <w:numFmt w:val="lowerRoman"/>
      <w:lvlText w:val="%9."/>
      <w:lvlJc w:val="right"/>
      <w:pPr>
        <w:ind w:left="6480" w:hanging="180"/>
      </w:pPr>
    </w:lvl>
  </w:abstractNum>
  <w:abstractNum w:abstractNumId="18" w15:restartNumberingAfterBreak="0">
    <w:nsid w:val="51474563"/>
    <w:multiLevelType w:val="hybridMultilevel"/>
    <w:tmpl w:val="4C7EFCB4"/>
    <w:lvl w:ilvl="0" w:tplc="78688EA8">
      <w:start w:val="8"/>
      <w:numFmt w:val="decimal"/>
      <w:lvlText w:val="%1."/>
      <w:lvlJc w:val="left"/>
      <w:pPr>
        <w:ind w:left="720" w:hanging="360"/>
      </w:pPr>
      <w:rPr>
        <w:rFonts w:hint="default"/>
      </w:rPr>
    </w:lvl>
    <w:lvl w:ilvl="1" w:tplc="47B8E23C" w:tentative="1">
      <w:start w:val="1"/>
      <w:numFmt w:val="lowerLetter"/>
      <w:lvlText w:val="%2."/>
      <w:lvlJc w:val="left"/>
      <w:pPr>
        <w:ind w:left="1440" w:hanging="360"/>
      </w:pPr>
    </w:lvl>
    <w:lvl w:ilvl="2" w:tplc="CF86DD80" w:tentative="1">
      <w:start w:val="1"/>
      <w:numFmt w:val="lowerRoman"/>
      <w:lvlText w:val="%3."/>
      <w:lvlJc w:val="right"/>
      <w:pPr>
        <w:ind w:left="2160" w:hanging="180"/>
      </w:pPr>
    </w:lvl>
    <w:lvl w:ilvl="3" w:tplc="038C5DD0" w:tentative="1">
      <w:start w:val="1"/>
      <w:numFmt w:val="decimal"/>
      <w:lvlText w:val="%4."/>
      <w:lvlJc w:val="left"/>
      <w:pPr>
        <w:ind w:left="2880" w:hanging="360"/>
      </w:pPr>
    </w:lvl>
    <w:lvl w:ilvl="4" w:tplc="5692A318" w:tentative="1">
      <w:start w:val="1"/>
      <w:numFmt w:val="lowerLetter"/>
      <w:lvlText w:val="%5."/>
      <w:lvlJc w:val="left"/>
      <w:pPr>
        <w:ind w:left="3600" w:hanging="360"/>
      </w:pPr>
    </w:lvl>
    <w:lvl w:ilvl="5" w:tplc="77629014" w:tentative="1">
      <w:start w:val="1"/>
      <w:numFmt w:val="lowerRoman"/>
      <w:lvlText w:val="%6."/>
      <w:lvlJc w:val="right"/>
      <w:pPr>
        <w:ind w:left="4320" w:hanging="180"/>
      </w:pPr>
    </w:lvl>
    <w:lvl w:ilvl="6" w:tplc="FB767716" w:tentative="1">
      <w:start w:val="1"/>
      <w:numFmt w:val="decimal"/>
      <w:lvlText w:val="%7."/>
      <w:lvlJc w:val="left"/>
      <w:pPr>
        <w:ind w:left="5040" w:hanging="360"/>
      </w:pPr>
    </w:lvl>
    <w:lvl w:ilvl="7" w:tplc="E286AD24" w:tentative="1">
      <w:start w:val="1"/>
      <w:numFmt w:val="lowerLetter"/>
      <w:lvlText w:val="%8."/>
      <w:lvlJc w:val="left"/>
      <w:pPr>
        <w:ind w:left="5760" w:hanging="360"/>
      </w:pPr>
    </w:lvl>
    <w:lvl w:ilvl="8" w:tplc="AD10B188" w:tentative="1">
      <w:start w:val="1"/>
      <w:numFmt w:val="lowerRoman"/>
      <w:lvlText w:val="%9."/>
      <w:lvlJc w:val="right"/>
      <w:pPr>
        <w:ind w:left="6480" w:hanging="180"/>
      </w:pPr>
    </w:lvl>
  </w:abstractNum>
  <w:abstractNum w:abstractNumId="19" w15:restartNumberingAfterBreak="0">
    <w:nsid w:val="51DA5D00"/>
    <w:multiLevelType w:val="hybridMultilevel"/>
    <w:tmpl w:val="4970C058"/>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0" w15:restartNumberingAfterBreak="0">
    <w:nsid w:val="53220545"/>
    <w:multiLevelType w:val="hybridMultilevel"/>
    <w:tmpl w:val="B9A44C12"/>
    <w:lvl w:ilvl="0" w:tplc="6D12CC7C">
      <w:start w:val="7"/>
      <w:numFmt w:val="decimal"/>
      <w:lvlText w:val="%1."/>
      <w:lvlJc w:val="left"/>
      <w:pPr>
        <w:ind w:left="720" w:hanging="360"/>
      </w:pPr>
      <w:rPr>
        <w:rFonts w:hint="default"/>
      </w:rPr>
    </w:lvl>
    <w:lvl w:ilvl="1" w:tplc="5DE6D8F2" w:tentative="1">
      <w:start w:val="1"/>
      <w:numFmt w:val="lowerLetter"/>
      <w:lvlText w:val="%2."/>
      <w:lvlJc w:val="left"/>
      <w:pPr>
        <w:ind w:left="1440" w:hanging="360"/>
      </w:pPr>
    </w:lvl>
    <w:lvl w:ilvl="2" w:tplc="7A06B5B6" w:tentative="1">
      <w:start w:val="1"/>
      <w:numFmt w:val="lowerRoman"/>
      <w:lvlText w:val="%3."/>
      <w:lvlJc w:val="right"/>
      <w:pPr>
        <w:ind w:left="2160" w:hanging="180"/>
      </w:pPr>
    </w:lvl>
    <w:lvl w:ilvl="3" w:tplc="A8E85BC4" w:tentative="1">
      <w:start w:val="1"/>
      <w:numFmt w:val="decimal"/>
      <w:lvlText w:val="%4."/>
      <w:lvlJc w:val="left"/>
      <w:pPr>
        <w:ind w:left="2880" w:hanging="360"/>
      </w:pPr>
    </w:lvl>
    <w:lvl w:ilvl="4" w:tplc="E618D174" w:tentative="1">
      <w:start w:val="1"/>
      <w:numFmt w:val="lowerLetter"/>
      <w:lvlText w:val="%5."/>
      <w:lvlJc w:val="left"/>
      <w:pPr>
        <w:ind w:left="3600" w:hanging="360"/>
      </w:pPr>
    </w:lvl>
    <w:lvl w:ilvl="5" w:tplc="F8E2BC3E" w:tentative="1">
      <w:start w:val="1"/>
      <w:numFmt w:val="lowerRoman"/>
      <w:lvlText w:val="%6."/>
      <w:lvlJc w:val="right"/>
      <w:pPr>
        <w:ind w:left="4320" w:hanging="180"/>
      </w:pPr>
    </w:lvl>
    <w:lvl w:ilvl="6" w:tplc="14BCB4FA" w:tentative="1">
      <w:start w:val="1"/>
      <w:numFmt w:val="decimal"/>
      <w:lvlText w:val="%7."/>
      <w:lvlJc w:val="left"/>
      <w:pPr>
        <w:ind w:left="5040" w:hanging="360"/>
      </w:pPr>
    </w:lvl>
    <w:lvl w:ilvl="7" w:tplc="51FC9224" w:tentative="1">
      <w:start w:val="1"/>
      <w:numFmt w:val="lowerLetter"/>
      <w:lvlText w:val="%8."/>
      <w:lvlJc w:val="left"/>
      <w:pPr>
        <w:ind w:left="5760" w:hanging="360"/>
      </w:pPr>
    </w:lvl>
    <w:lvl w:ilvl="8" w:tplc="E2324148" w:tentative="1">
      <w:start w:val="1"/>
      <w:numFmt w:val="lowerRoman"/>
      <w:lvlText w:val="%9."/>
      <w:lvlJc w:val="right"/>
      <w:pPr>
        <w:ind w:left="6480" w:hanging="180"/>
      </w:pPr>
    </w:lvl>
  </w:abstractNum>
  <w:abstractNum w:abstractNumId="21" w15:restartNumberingAfterBreak="0">
    <w:nsid w:val="5A6E69AD"/>
    <w:multiLevelType w:val="multilevel"/>
    <w:tmpl w:val="DE9C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185DC6"/>
    <w:multiLevelType w:val="hybridMultilevel"/>
    <w:tmpl w:val="7EF4F01E"/>
    <w:lvl w:ilvl="0" w:tplc="A468CD5E">
      <w:start w:val="1"/>
      <w:numFmt w:val="decimal"/>
      <w:lvlText w:val="%1."/>
      <w:lvlJc w:val="left"/>
      <w:pPr>
        <w:ind w:left="720" w:hanging="360"/>
      </w:pPr>
      <w:rPr>
        <w:b w:val="0"/>
      </w:rPr>
    </w:lvl>
    <w:lvl w:ilvl="1" w:tplc="464A06AE" w:tentative="1">
      <w:start w:val="1"/>
      <w:numFmt w:val="lowerLetter"/>
      <w:lvlText w:val="%2."/>
      <w:lvlJc w:val="left"/>
      <w:pPr>
        <w:ind w:left="1440" w:hanging="360"/>
      </w:pPr>
    </w:lvl>
    <w:lvl w:ilvl="2" w:tplc="8276841C" w:tentative="1">
      <w:start w:val="1"/>
      <w:numFmt w:val="lowerRoman"/>
      <w:lvlText w:val="%3."/>
      <w:lvlJc w:val="right"/>
      <w:pPr>
        <w:ind w:left="2160" w:hanging="180"/>
      </w:pPr>
    </w:lvl>
    <w:lvl w:ilvl="3" w:tplc="89B6793E" w:tentative="1">
      <w:start w:val="1"/>
      <w:numFmt w:val="decimal"/>
      <w:lvlText w:val="%4."/>
      <w:lvlJc w:val="left"/>
      <w:pPr>
        <w:ind w:left="2880" w:hanging="360"/>
      </w:pPr>
    </w:lvl>
    <w:lvl w:ilvl="4" w:tplc="BF8E50DE" w:tentative="1">
      <w:start w:val="1"/>
      <w:numFmt w:val="lowerLetter"/>
      <w:lvlText w:val="%5."/>
      <w:lvlJc w:val="left"/>
      <w:pPr>
        <w:ind w:left="3600" w:hanging="360"/>
      </w:pPr>
    </w:lvl>
    <w:lvl w:ilvl="5" w:tplc="C3F2A80A" w:tentative="1">
      <w:start w:val="1"/>
      <w:numFmt w:val="lowerRoman"/>
      <w:lvlText w:val="%6."/>
      <w:lvlJc w:val="right"/>
      <w:pPr>
        <w:ind w:left="4320" w:hanging="180"/>
      </w:pPr>
    </w:lvl>
    <w:lvl w:ilvl="6" w:tplc="15747E7E" w:tentative="1">
      <w:start w:val="1"/>
      <w:numFmt w:val="decimal"/>
      <w:lvlText w:val="%7."/>
      <w:lvlJc w:val="left"/>
      <w:pPr>
        <w:ind w:left="5040" w:hanging="360"/>
      </w:pPr>
    </w:lvl>
    <w:lvl w:ilvl="7" w:tplc="1D84C702" w:tentative="1">
      <w:start w:val="1"/>
      <w:numFmt w:val="lowerLetter"/>
      <w:lvlText w:val="%8."/>
      <w:lvlJc w:val="left"/>
      <w:pPr>
        <w:ind w:left="5760" w:hanging="360"/>
      </w:pPr>
    </w:lvl>
    <w:lvl w:ilvl="8" w:tplc="2B224500" w:tentative="1">
      <w:start w:val="1"/>
      <w:numFmt w:val="lowerRoman"/>
      <w:lvlText w:val="%9."/>
      <w:lvlJc w:val="right"/>
      <w:pPr>
        <w:ind w:left="6480" w:hanging="180"/>
      </w:pPr>
    </w:lvl>
  </w:abstractNum>
  <w:abstractNum w:abstractNumId="23" w15:restartNumberingAfterBreak="0">
    <w:nsid w:val="5C526F1B"/>
    <w:multiLevelType w:val="multilevel"/>
    <w:tmpl w:val="6E8E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000702"/>
    <w:multiLevelType w:val="hybridMultilevel"/>
    <w:tmpl w:val="7406A17E"/>
    <w:lvl w:ilvl="0" w:tplc="ACD298FC">
      <w:start w:val="1"/>
      <w:numFmt w:val="decimal"/>
      <w:lvlText w:val="%1."/>
      <w:lvlJc w:val="left"/>
      <w:pPr>
        <w:ind w:left="720" w:hanging="360"/>
      </w:pPr>
    </w:lvl>
    <w:lvl w:ilvl="1" w:tplc="6F28BA9A" w:tentative="1">
      <w:start w:val="1"/>
      <w:numFmt w:val="lowerLetter"/>
      <w:lvlText w:val="%2."/>
      <w:lvlJc w:val="left"/>
      <w:pPr>
        <w:ind w:left="1440" w:hanging="360"/>
      </w:pPr>
    </w:lvl>
    <w:lvl w:ilvl="2" w:tplc="4BAC8EB0" w:tentative="1">
      <w:start w:val="1"/>
      <w:numFmt w:val="lowerRoman"/>
      <w:lvlText w:val="%3."/>
      <w:lvlJc w:val="right"/>
      <w:pPr>
        <w:ind w:left="2160" w:hanging="180"/>
      </w:pPr>
    </w:lvl>
    <w:lvl w:ilvl="3" w:tplc="89CE3740" w:tentative="1">
      <w:start w:val="1"/>
      <w:numFmt w:val="decimal"/>
      <w:lvlText w:val="%4."/>
      <w:lvlJc w:val="left"/>
      <w:pPr>
        <w:ind w:left="2880" w:hanging="360"/>
      </w:pPr>
    </w:lvl>
    <w:lvl w:ilvl="4" w:tplc="E4926332" w:tentative="1">
      <w:start w:val="1"/>
      <w:numFmt w:val="lowerLetter"/>
      <w:lvlText w:val="%5."/>
      <w:lvlJc w:val="left"/>
      <w:pPr>
        <w:ind w:left="3600" w:hanging="360"/>
      </w:pPr>
    </w:lvl>
    <w:lvl w:ilvl="5" w:tplc="DA98B9B0" w:tentative="1">
      <w:start w:val="1"/>
      <w:numFmt w:val="lowerRoman"/>
      <w:lvlText w:val="%6."/>
      <w:lvlJc w:val="right"/>
      <w:pPr>
        <w:ind w:left="4320" w:hanging="180"/>
      </w:pPr>
    </w:lvl>
    <w:lvl w:ilvl="6" w:tplc="11A8E06E" w:tentative="1">
      <w:start w:val="1"/>
      <w:numFmt w:val="decimal"/>
      <w:lvlText w:val="%7."/>
      <w:lvlJc w:val="left"/>
      <w:pPr>
        <w:ind w:left="5040" w:hanging="360"/>
      </w:pPr>
    </w:lvl>
    <w:lvl w:ilvl="7" w:tplc="87CE5E06" w:tentative="1">
      <w:start w:val="1"/>
      <w:numFmt w:val="lowerLetter"/>
      <w:lvlText w:val="%8."/>
      <w:lvlJc w:val="left"/>
      <w:pPr>
        <w:ind w:left="5760" w:hanging="360"/>
      </w:pPr>
    </w:lvl>
    <w:lvl w:ilvl="8" w:tplc="67F45A72" w:tentative="1">
      <w:start w:val="1"/>
      <w:numFmt w:val="lowerRoman"/>
      <w:lvlText w:val="%9."/>
      <w:lvlJc w:val="right"/>
      <w:pPr>
        <w:ind w:left="6480" w:hanging="180"/>
      </w:pPr>
    </w:lvl>
  </w:abstractNum>
  <w:abstractNum w:abstractNumId="25" w15:restartNumberingAfterBreak="0">
    <w:nsid w:val="5FA20F14"/>
    <w:multiLevelType w:val="multilevel"/>
    <w:tmpl w:val="C3F40650"/>
    <w:lvl w:ilvl="0">
      <w:start w:val="1"/>
      <w:numFmt w:val="decimal"/>
      <w:pStyle w:val="ReportText"/>
      <w:lvlText w:val="%1."/>
      <w:lvlJc w:val="left"/>
      <w:pPr>
        <w:tabs>
          <w:tab w:val="num" w:pos="567"/>
        </w:tabs>
        <w:ind w:left="1418" w:hanging="1418"/>
      </w:pPr>
      <w:rPr>
        <w:rFonts w:ascii="Arial" w:hAnsi="Arial" w:hint="default"/>
        <w:sz w:val="24"/>
      </w:rPr>
    </w:lvl>
    <w:lvl w:ilvl="1">
      <w:start w:val="1"/>
      <w:numFmt w:val="lowerLetter"/>
      <w:lvlText w:val="(%2)"/>
      <w:lvlJc w:val="left"/>
      <w:pPr>
        <w:tabs>
          <w:tab w:val="num" w:pos="794"/>
        </w:tabs>
        <w:ind w:left="1418" w:hanging="851"/>
      </w:pPr>
      <w:rPr>
        <w:rFonts w:hint="default"/>
      </w:rPr>
    </w:lvl>
    <w:lvl w:ilvl="2">
      <w:start w:val="1"/>
      <w:numFmt w:val="lowerRoman"/>
      <w:lvlText w:val="%3)"/>
      <w:lvlJc w:val="left"/>
      <w:pPr>
        <w:tabs>
          <w:tab w:val="num" w:pos="851"/>
        </w:tabs>
        <w:ind w:left="1985"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04B71B8"/>
    <w:multiLevelType w:val="hybridMultilevel"/>
    <w:tmpl w:val="5A1E8294"/>
    <w:lvl w:ilvl="0" w:tplc="2A44B9EA">
      <w:start w:val="1"/>
      <w:numFmt w:val="decimal"/>
      <w:lvlText w:val="%1."/>
      <w:lvlJc w:val="left"/>
      <w:pPr>
        <w:ind w:left="720" w:hanging="360"/>
      </w:pPr>
    </w:lvl>
    <w:lvl w:ilvl="1" w:tplc="DF101848" w:tentative="1">
      <w:start w:val="1"/>
      <w:numFmt w:val="lowerLetter"/>
      <w:lvlText w:val="%2."/>
      <w:lvlJc w:val="left"/>
      <w:pPr>
        <w:ind w:left="1440" w:hanging="360"/>
      </w:pPr>
    </w:lvl>
    <w:lvl w:ilvl="2" w:tplc="EC1C6FC6" w:tentative="1">
      <w:start w:val="1"/>
      <w:numFmt w:val="lowerRoman"/>
      <w:lvlText w:val="%3."/>
      <w:lvlJc w:val="right"/>
      <w:pPr>
        <w:ind w:left="2160" w:hanging="180"/>
      </w:pPr>
    </w:lvl>
    <w:lvl w:ilvl="3" w:tplc="5A20D146" w:tentative="1">
      <w:start w:val="1"/>
      <w:numFmt w:val="decimal"/>
      <w:lvlText w:val="%4."/>
      <w:lvlJc w:val="left"/>
      <w:pPr>
        <w:ind w:left="2880" w:hanging="360"/>
      </w:pPr>
    </w:lvl>
    <w:lvl w:ilvl="4" w:tplc="0DA6FB0A" w:tentative="1">
      <w:start w:val="1"/>
      <w:numFmt w:val="lowerLetter"/>
      <w:lvlText w:val="%5."/>
      <w:lvlJc w:val="left"/>
      <w:pPr>
        <w:ind w:left="3600" w:hanging="360"/>
      </w:pPr>
    </w:lvl>
    <w:lvl w:ilvl="5" w:tplc="76DAE6F4" w:tentative="1">
      <w:start w:val="1"/>
      <w:numFmt w:val="lowerRoman"/>
      <w:lvlText w:val="%6."/>
      <w:lvlJc w:val="right"/>
      <w:pPr>
        <w:ind w:left="4320" w:hanging="180"/>
      </w:pPr>
    </w:lvl>
    <w:lvl w:ilvl="6" w:tplc="C27CB798" w:tentative="1">
      <w:start w:val="1"/>
      <w:numFmt w:val="decimal"/>
      <w:lvlText w:val="%7."/>
      <w:lvlJc w:val="left"/>
      <w:pPr>
        <w:ind w:left="5040" w:hanging="360"/>
      </w:pPr>
    </w:lvl>
    <w:lvl w:ilvl="7" w:tplc="CD4A406C" w:tentative="1">
      <w:start w:val="1"/>
      <w:numFmt w:val="lowerLetter"/>
      <w:lvlText w:val="%8."/>
      <w:lvlJc w:val="left"/>
      <w:pPr>
        <w:ind w:left="5760" w:hanging="360"/>
      </w:pPr>
    </w:lvl>
    <w:lvl w:ilvl="8" w:tplc="D02CD8DE" w:tentative="1">
      <w:start w:val="1"/>
      <w:numFmt w:val="lowerRoman"/>
      <w:lvlText w:val="%9."/>
      <w:lvlJc w:val="right"/>
      <w:pPr>
        <w:ind w:left="6480" w:hanging="180"/>
      </w:pPr>
    </w:lvl>
  </w:abstractNum>
  <w:abstractNum w:abstractNumId="27" w15:restartNumberingAfterBreak="0">
    <w:nsid w:val="6565128B"/>
    <w:multiLevelType w:val="hybridMultilevel"/>
    <w:tmpl w:val="0C0CA5C2"/>
    <w:lvl w:ilvl="0" w:tplc="7332D5E0">
      <w:start w:val="1"/>
      <w:numFmt w:val="bullet"/>
      <w:lvlText w:val=""/>
      <w:lvlJc w:val="left"/>
      <w:pPr>
        <w:ind w:left="720" w:hanging="360"/>
      </w:pPr>
      <w:rPr>
        <w:rFonts w:ascii="Symbol" w:hAnsi="Symbol" w:hint="default"/>
      </w:rPr>
    </w:lvl>
    <w:lvl w:ilvl="1" w:tplc="8C1699CE" w:tentative="1">
      <w:start w:val="1"/>
      <w:numFmt w:val="bullet"/>
      <w:lvlText w:val="o"/>
      <w:lvlJc w:val="left"/>
      <w:pPr>
        <w:ind w:left="1440" w:hanging="360"/>
      </w:pPr>
      <w:rPr>
        <w:rFonts w:ascii="Courier New" w:hAnsi="Courier New" w:cs="Courier New" w:hint="default"/>
      </w:rPr>
    </w:lvl>
    <w:lvl w:ilvl="2" w:tplc="F3300948" w:tentative="1">
      <w:start w:val="1"/>
      <w:numFmt w:val="bullet"/>
      <w:lvlText w:val=""/>
      <w:lvlJc w:val="left"/>
      <w:pPr>
        <w:ind w:left="2160" w:hanging="360"/>
      </w:pPr>
      <w:rPr>
        <w:rFonts w:ascii="Wingdings" w:hAnsi="Wingdings" w:hint="default"/>
      </w:rPr>
    </w:lvl>
    <w:lvl w:ilvl="3" w:tplc="598CAA18" w:tentative="1">
      <w:start w:val="1"/>
      <w:numFmt w:val="bullet"/>
      <w:lvlText w:val=""/>
      <w:lvlJc w:val="left"/>
      <w:pPr>
        <w:ind w:left="2880" w:hanging="360"/>
      </w:pPr>
      <w:rPr>
        <w:rFonts w:ascii="Symbol" w:hAnsi="Symbol" w:hint="default"/>
      </w:rPr>
    </w:lvl>
    <w:lvl w:ilvl="4" w:tplc="0EA426F4" w:tentative="1">
      <w:start w:val="1"/>
      <w:numFmt w:val="bullet"/>
      <w:lvlText w:val="o"/>
      <w:lvlJc w:val="left"/>
      <w:pPr>
        <w:ind w:left="3600" w:hanging="360"/>
      </w:pPr>
      <w:rPr>
        <w:rFonts w:ascii="Courier New" w:hAnsi="Courier New" w:cs="Courier New" w:hint="default"/>
      </w:rPr>
    </w:lvl>
    <w:lvl w:ilvl="5" w:tplc="D652B186" w:tentative="1">
      <w:start w:val="1"/>
      <w:numFmt w:val="bullet"/>
      <w:lvlText w:val=""/>
      <w:lvlJc w:val="left"/>
      <w:pPr>
        <w:ind w:left="4320" w:hanging="360"/>
      </w:pPr>
      <w:rPr>
        <w:rFonts w:ascii="Wingdings" w:hAnsi="Wingdings" w:hint="default"/>
      </w:rPr>
    </w:lvl>
    <w:lvl w:ilvl="6" w:tplc="D1D8DF8A" w:tentative="1">
      <w:start w:val="1"/>
      <w:numFmt w:val="bullet"/>
      <w:lvlText w:val=""/>
      <w:lvlJc w:val="left"/>
      <w:pPr>
        <w:ind w:left="5040" w:hanging="360"/>
      </w:pPr>
      <w:rPr>
        <w:rFonts w:ascii="Symbol" w:hAnsi="Symbol" w:hint="default"/>
      </w:rPr>
    </w:lvl>
    <w:lvl w:ilvl="7" w:tplc="52C4AFA2" w:tentative="1">
      <w:start w:val="1"/>
      <w:numFmt w:val="bullet"/>
      <w:lvlText w:val="o"/>
      <w:lvlJc w:val="left"/>
      <w:pPr>
        <w:ind w:left="5760" w:hanging="360"/>
      </w:pPr>
      <w:rPr>
        <w:rFonts w:ascii="Courier New" w:hAnsi="Courier New" w:cs="Courier New" w:hint="default"/>
      </w:rPr>
    </w:lvl>
    <w:lvl w:ilvl="8" w:tplc="7FB01272" w:tentative="1">
      <w:start w:val="1"/>
      <w:numFmt w:val="bullet"/>
      <w:lvlText w:val=""/>
      <w:lvlJc w:val="left"/>
      <w:pPr>
        <w:ind w:left="6480" w:hanging="360"/>
      </w:pPr>
      <w:rPr>
        <w:rFonts w:ascii="Wingdings" w:hAnsi="Wingdings" w:hint="default"/>
      </w:rPr>
    </w:lvl>
  </w:abstractNum>
  <w:abstractNum w:abstractNumId="28" w15:restartNumberingAfterBreak="0">
    <w:nsid w:val="65BF0F51"/>
    <w:multiLevelType w:val="hybridMultilevel"/>
    <w:tmpl w:val="7406A17E"/>
    <w:lvl w:ilvl="0" w:tplc="0B702DE6">
      <w:start w:val="1"/>
      <w:numFmt w:val="decimal"/>
      <w:lvlText w:val="%1."/>
      <w:lvlJc w:val="left"/>
      <w:pPr>
        <w:ind w:left="720" w:hanging="360"/>
      </w:pPr>
    </w:lvl>
    <w:lvl w:ilvl="1" w:tplc="1720AE48" w:tentative="1">
      <w:start w:val="1"/>
      <w:numFmt w:val="lowerLetter"/>
      <w:lvlText w:val="%2."/>
      <w:lvlJc w:val="left"/>
      <w:pPr>
        <w:ind w:left="1440" w:hanging="360"/>
      </w:pPr>
    </w:lvl>
    <w:lvl w:ilvl="2" w:tplc="A9B65C00" w:tentative="1">
      <w:start w:val="1"/>
      <w:numFmt w:val="lowerRoman"/>
      <w:lvlText w:val="%3."/>
      <w:lvlJc w:val="right"/>
      <w:pPr>
        <w:ind w:left="2160" w:hanging="180"/>
      </w:pPr>
    </w:lvl>
    <w:lvl w:ilvl="3" w:tplc="EC481872" w:tentative="1">
      <w:start w:val="1"/>
      <w:numFmt w:val="decimal"/>
      <w:lvlText w:val="%4."/>
      <w:lvlJc w:val="left"/>
      <w:pPr>
        <w:ind w:left="2880" w:hanging="360"/>
      </w:pPr>
    </w:lvl>
    <w:lvl w:ilvl="4" w:tplc="43D6F8B4" w:tentative="1">
      <w:start w:val="1"/>
      <w:numFmt w:val="lowerLetter"/>
      <w:lvlText w:val="%5."/>
      <w:lvlJc w:val="left"/>
      <w:pPr>
        <w:ind w:left="3600" w:hanging="360"/>
      </w:pPr>
    </w:lvl>
    <w:lvl w:ilvl="5" w:tplc="CB96C55E" w:tentative="1">
      <w:start w:val="1"/>
      <w:numFmt w:val="lowerRoman"/>
      <w:lvlText w:val="%6."/>
      <w:lvlJc w:val="right"/>
      <w:pPr>
        <w:ind w:left="4320" w:hanging="180"/>
      </w:pPr>
    </w:lvl>
    <w:lvl w:ilvl="6" w:tplc="54860690" w:tentative="1">
      <w:start w:val="1"/>
      <w:numFmt w:val="decimal"/>
      <w:lvlText w:val="%7."/>
      <w:lvlJc w:val="left"/>
      <w:pPr>
        <w:ind w:left="5040" w:hanging="360"/>
      </w:pPr>
    </w:lvl>
    <w:lvl w:ilvl="7" w:tplc="2F124A68" w:tentative="1">
      <w:start w:val="1"/>
      <w:numFmt w:val="lowerLetter"/>
      <w:lvlText w:val="%8."/>
      <w:lvlJc w:val="left"/>
      <w:pPr>
        <w:ind w:left="5760" w:hanging="360"/>
      </w:pPr>
    </w:lvl>
    <w:lvl w:ilvl="8" w:tplc="DFF41D7A" w:tentative="1">
      <w:start w:val="1"/>
      <w:numFmt w:val="lowerRoman"/>
      <w:lvlText w:val="%9."/>
      <w:lvlJc w:val="right"/>
      <w:pPr>
        <w:ind w:left="6480" w:hanging="180"/>
      </w:pPr>
    </w:lvl>
  </w:abstractNum>
  <w:abstractNum w:abstractNumId="29" w15:restartNumberingAfterBreak="0">
    <w:nsid w:val="66C73E97"/>
    <w:multiLevelType w:val="multilevel"/>
    <w:tmpl w:val="DF44B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896B16"/>
    <w:multiLevelType w:val="hybridMultilevel"/>
    <w:tmpl w:val="7FD4504C"/>
    <w:lvl w:ilvl="0" w:tplc="D2520D82">
      <w:start w:val="1"/>
      <w:numFmt w:val="decimal"/>
      <w:lvlText w:val="%1."/>
      <w:lvlJc w:val="left"/>
      <w:pPr>
        <w:ind w:left="360" w:hanging="360"/>
      </w:pPr>
      <w:rPr>
        <w:b w:val="0"/>
        <w:sz w:val="24"/>
        <w:szCs w:val="24"/>
      </w:rPr>
    </w:lvl>
    <w:lvl w:ilvl="1" w:tplc="33025846">
      <w:start w:val="1"/>
      <w:numFmt w:val="lowerLetter"/>
      <w:lvlText w:val="%2."/>
      <w:lvlJc w:val="left"/>
      <w:pPr>
        <w:ind w:left="1080" w:hanging="360"/>
      </w:pPr>
    </w:lvl>
    <w:lvl w:ilvl="2" w:tplc="F70E829E" w:tentative="1">
      <w:start w:val="1"/>
      <w:numFmt w:val="lowerRoman"/>
      <w:lvlText w:val="%3."/>
      <w:lvlJc w:val="right"/>
      <w:pPr>
        <w:ind w:left="1800" w:hanging="180"/>
      </w:pPr>
    </w:lvl>
    <w:lvl w:ilvl="3" w:tplc="7A164266" w:tentative="1">
      <w:start w:val="1"/>
      <w:numFmt w:val="decimal"/>
      <w:lvlText w:val="%4."/>
      <w:lvlJc w:val="left"/>
      <w:pPr>
        <w:ind w:left="2520" w:hanging="360"/>
      </w:pPr>
    </w:lvl>
    <w:lvl w:ilvl="4" w:tplc="94D8BB4E" w:tentative="1">
      <w:start w:val="1"/>
      <w:numFmt w:val="lowerLetter"/>
      <w:lvlText w:val="%5."/>
      <w:lvlJc w:val="left"/>
      <w:pPr>
        <w:ind w:left="3240" w:hanging="360"/>
      </w:pPr>
    </w:lvl>
    <w:lvl w:ilvl="5" w:tplc="329861E2" w:tentative="1">
      <w:start w:val="1"/>
      <w:numFmt w:val="lowerRoman"/>
      <w:lvlText w:val="%6."/>
      <w:lvlJc w:val="right"/>
      <w:pPr>
        <w:ind w:left="3960" w:hanging="180"/>
      </w:pPr>
    </w:lvl>
    <w:lvl w:ilvl="6" w:tplc="A002E830" w:tentative="1">
      <w:start w:val="1"/>
      <w:numFmt w:val="decimal"/>
      <w:lvlText w:val="%7."/>
      <w:lvlJc w:val="left"/>
      <w:pPr>
        <w:ind w:left="4680" w:hanging="360"/>
      </w:pPr>
    </w:lvl>
    <w:lvl w:ilvl="7" w:tplc="0AAA55D0" w:tentative="1">
      <w:start w:val="1"/>
      <w:numFmt w:val="lowerLetter"/>
      <w:lvlText w:val="%8."/>
      <w:lvlJc w:val="left"/>
      <w:pPr>
        <w:ind w:left="5400" w:hanging="360"/>
      </w:pPr>
    </w:lvl>
    <w:lvl w:ilvl="8" w:tplc="6A28F96E" w:tentative="1">
      <w:start w:val="1"/>
      <w:numFmt w:val="lowerRoman"/>
      <w:lvlText w:val="%9."/>
      <w:lvlJc w:val="right"/>
      <w:pPr>
        <w:ind w:left="6120" w:hanging="180"/>
      </w:pPr>
    </w:lvl>
  </w:abstractNum>
  <w:abstractNum w:abstractNumId="31" w15:restartNumberingAfterBreak="0">
    <w:nsid w:val="743906C1"/>
    <w:multiLevelType w:val="hybridMultilevel"/>
    <w:tmpl w:val="F59CFB1C"/>
    <w:lvl w:ilvl="0" w:tplc="AF0E193C">
      <w:start w:val="1"/>
      <w:numFmt w:val="decimal"/>
      <w:lvlText w:val="%1."/>
      <w:lvlJc w:val="left"/>
      <w:pPr>
        <w:ind w:left="720" w:hanging="360"/>
      </w:pPr>
      <w:rPr>
        <w:b w:val="0"/>
        <w:bCs w:val="0"/>
      </w:rPr>
    </w:lvl>
    <w:lvl w:ilvl="1" w:tplc="6F5A49AC">
      <w:start w:val="1"/>
      <w:numFmt w:val="lowerLetter"/>
      <w:lvlText w:val="%2."/>
      <w:lvlJc w:val="left"/>
      <w:pPr>
        <w:ind w:left="1440" w:hanging="360"/>
      </w:pPr>
    </w:lvl>
    <w:lvl w:ilvl="2" w:tplc="C3B69A68">
      <w:start w:val="1"/>
      <w:numFmt w:val="upperLetter"/>
      <w:lvlText w:val="%3."/>
      <w:lvlJc w:val="right"/>
      <w:pPr>
        <w:ind w:left="2160" w:hanging="180"/>
      </w:pPr>
      <w:rPr>
        <w:rFonts w:ascii="Arial" w:eastAsia="Times New Roman" w:hAnsi="Arial" w:cs="Arial"/>
      </w:rPr>
    </w:lvl>
    <w:lvl w:ilvl="3" w:tplc="0F5C99B2" w:tentative="1">
      <w:start w:val="1"/>
      <w:numFmt w:val="decimal"/>
      <w:lvlText w:val="%4."/>
      <w:lvlJc w:val="left"/>
      <w:pPr>
        <w:ind w:left="2880" w:hanging="360"/>
      </w:pPr>
    </w:lvl>
    <w:lvl w:ilvl="4" w:tplc="C0C03518" w:tentative="1">
      <w:start w:val="1"/>
      <w:numFmt w:val="lowerLetter"/>
      <w:lvlText w:val="%5."/>
      <w:lvlJc w:val="left"/>
      <w:pPr>
        <w:ind w:left="3600" w:hanging="360"/>
      </w:pPr>
    </w:lvl>
    <w:lvl w:ilvl="5" w:tplc="5D782C28" w:tentative="1">
      <w:start w:val="1"/>
      <w:numFmt w:val="lowerRoman"/>
      <w:lvlText w:val="%6."/>
      <w:lvlJc w:val="right"/>
      <w:pPr>
        <w:ind w:left="4320" w:hanging="180"/>
      </w:pPr>
    </w:lvl>
    <w:lvl w:ilvl="6" w:tplc="7A1AB52C" w:tentative="1">
      <w:start w:val="1"/>
      <w:numFmt w:val="decimal"/>
      <w:lvlText w:val="%7."/>
      <w:lvlJc w:val="left"/>
      <w:pPr>
        <w:ind w:left="5040" w:hanging="360"/>
      </w:pPr>
    </w:lvl>
    <w:lvl w:ilvl="7" w:tplc="0B1A5F6E" w:tentative="1">
      <w:start w:val="1"/>
      <w:numFmt w:val="lowerLetter"/>
      <w:lvlText w:val="%8."/>
      <w:lvlJc w:val="left"/>
      <w:pPr>
        <w:ind w:left="5760" w:hanging="360"/>
      </w:pPr>
    </w:lvl>
    <w:lvl w:ilvl="8" w:tplc="94144FA6" w:tentative="1">
      <w:start w:val="1"/>
      <w:numFmt w:val="lowerRoman"/>
      <w:lvlText w:val="%9."/>
      <w:lvlJc w:val="right"/>
      <w:pPr>
        <w:ind w:left="6480" w:hanging="180"/>
      </w:pPr>
    </w:lvl>
  </w:abstractNum>
  <w:abstractNum w:abstractNumId="32" w15:restartNumberingAfterBreak="0">
    <w:nsid w:val="76C4191A"/>
    <w:multiLevelType w:val="hybridMultilevel"/>
    <w:tmpl w:val="323ED1A2"/>
    <w:lvl w:ilvl="0" w:tplc="6A98A704">
      <w:start w:val="1"/>
      <w:numFmt w:val="decimal"/>
      <w:lvlText w:val="%1."/>
      <w:lvlJc w:val="left"/>
      <w:pPr>
        <w:ind w:left="720" w:hanging="360"/>
      </w:pPr>
    </w:lvl>
    <w:lvl w:ilvl="1" w:tplc="B1B019EC" w:tentative="1">
      <w:start w:val="1"/>
      <w:numFmt w:val="lowerLetter"/>
      <w:lvlText w:val="%2."/>
      <w:lvlJc w:val="left"/>
      <w:pPr>
        <w:ind w:left="1440" w:hanging="360"/>
      </w:pPr>
    </w:lvl>
    <w:lvl w:ilvl="2" w:tplc="BE426444" w:tentative="1">
      <w:start w:val="1"/>
      <w:numFmt w:val="lowerRoman"/>
      <w:lvlText w:val="%3."/>
      <w:lvlJc w:val="right"/>
      <w:pPr>
        <w:ind w:left="2160" w:hanging="180"/>
      </w:pPr>
    </w:lvl>
    <w:lvl w:ilvl="3" w:tplc="D9785814" w:tentative="1">
      <w:start w:val="1"/>
      <w:numFmt w:val="decimal"/>
      <w:lvlText w:val="%4."/>
      <w:lvlJc w:val="left"/>
      <w:pPr>
        <w:ind w:left="2880" w:hanging="360"/>
      </w:pPr>
    </w:lvl>
    <w:lvl w:ilvl="4" w:tplc="7A1E3294" w:tentative="1">
      <w:start w:val="1"/>
      <w:numFmt w:val="lowerLetter"/>
      <w:lvlText w:val="%5."/>
      <w:lvlJc w:val="left"/>
      <w:pPr>
        <w:ind w:left="3600" w:hanging="360"/>
      </w:pPr>
    </w:lvl>
    <w:lvl w:ilvl="5" w:tplc="D7160F50" w:tentative="1">
      <w:start w:val="1"/>
      <w:numFmt w:val="lowerRoman"/>
      <w:lvlText w:val="%6."/>
      <w:lvlJc w:val="right"/>
      <w:pPr>
        <w:ind w:left="4320" w:hanging="180"/>
      </w:pPr>
    </w:lvl>
    <w:lvl w:ilvl="6" w:tplc="BA84DB1C" w:tentative="1">
      <w:start w:val="1"/>
      <w:numFmt w:val="decimal"/>
      <w:lvlText w:val="%7."/>
      <w:lvlJc w:val="left"/>
      <w:pPr>
        <w:ind w:left="5040" w:hanging="360"/>
      </w:pPr>
    </w:lvl>
    <w:lvl w:ilvl="7" w:tplc="7A323890" w:tentative="1">
      <w:start w:val="1"/>
      <w:numFmt w:val="lowerLetter"/>
      <w:lvlText w:val="%8."/>
      <w:lvlJc w:val="left"/>
      <w:pPr>
        <w:ind w:left="5760" w:hanging="360"/>
      </w:pPr>
    </w:lvl>
    <w:lvl w:ilvl="8" w:tplc="6F4AFA2A" w:tentative="1">
      <w:start w:val="1"/>
      <w:numFmt w:val="lowerRoman"/>
      <w:lvlText w:val="%9."/>
      <w:lvlJc w:val="right"/>
      <w:pPr>
        <w:ind w:left="6480" w:hanging="180"/>
      </w:pPr>
    </w:lvl>
  </w:abstractNum>
  <w:abstractNum w:abstractNumId="33" w15:restartNumberingAfterBreak="0">
    <w:nsid w:val="777234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7B29D5"/>
    <w:multiLevelType w:val="hybridMultilevel"/>
    <w:tmpl w:val="03621F0A"/>
    <w:lvl w:ilvl="0" w:tplc="1E6ECF26">
      <w:start w:val="1"/>
      <w:numFmt w:val="lowerLetter"/>
      <w:lvlText w:val="%1)"/>
      <w:lvlJc w:val="left"/>
      <w:pPr>
        <w:ind w:left="1440" w:hanging="360"/>
      </w:pPr>
    </w:lvl>
    <w:lvl w:ilvl="1" w:tplc="869209AA" w:tentative="1">
      <w:start w:val="1"/>
      <w:numFmt w:val="lowerLetter"/>
      <w:lvlText w:val="%2."/>
      <w:lvlJc w:val="left"/>
      <w:pPr>
        <w:ind w:left="2160" w:hanging="360"/>
      </w:pPr>
    </w:lvl>
    <w:lvl w:ilvl="2" w:tplc="22C8A584" w:tentative="1">
      <w:start w:val="1"/>
      <w:numFmt w:val="lowerRoman"/>
      <w:lvlText w:val="%3."/>
      <w:lvlJc w:val="right"/>
      <w:pPr>
        <w:ind w:left="2880" w:hanging="180"/>
      </w:pPr>
    </w:lvl>
    <w:lvl w:ilvl="3" w:tplc="240645F4" w:tentative="1">
      <w:start w:val="1"/>
      <w:numFmt w:val="decimal"/>
      <w:lvlText w:val="%4."/>
      <w:lvlJc w:val="left"/>
      <w:pPr>
        <w:ind w:left="3600" w:hanging="360"/>
      </w:pPr>
    </w:lvl>
    <w:lvl w:ilvl="4" w:tplc="11704AC6" w:tentative="1">
      <w:start w:val="1"/>
      <w:numFmt w:val="lowerLetter"/>
      <w:lvlText w:val="%5."/>
      <w:lvlJc w:val="left"/>
      <w:pPr>
        <w:ind w:left="4320" w:hanging="360"/>
      </w:pPr>
    </w:lvl>
    <w:lvl w:ilvl="5" w:tplc="15C447B2" w:tentative="1">
      <w:start w:val="1"/>
      <w:numFmt w:val="lowerRoman"/>
      <w:lvlText w:val="%6."/>
      <w:lvlJc w:val="right"/>
      <w:pPr>
        <w:ind w:left="5040" w:hanging="180"/>
      </w:pPr>
    </w:lvl>
    <w:lvl w:ilvl="6" w:tplc="0C66219E" w:tentative="1">
      <w:start w:val="1"/>
      <w:numFmt w:val="decimal"/>
      <w:lvlText w:val="%7."/>
      <w:lvlJc w:val="left"/>
      <w:pPr>
        <w:ind w:left="5760" w:hanging="360"/>
      </w:pPr>
    </w:lvl>
    <w:lvl w:ilvl="7" w:tplc="EDA6BAA8" w:tentative="1">
      <w:start w:val="1"/>
      <w:numFmt w:val="lowerLetter"/>
      <w:lvlText w:val="%8."/>
      <w:lvlJc w:val="left"/>
      <w:pPr>
        <w:ind w:left="6480" w:hanging="360"/>
      </w:pPr>
    </w:lvl>
    <w:lvl w:ilvl="8" w:tplc="689A552E" w:tentative="1">
      <w:start w:val="1"/>
      <w:numFmt w:val="lowerRoman"/>
      <w:lvlText w:val="%9."/>
      <w:lvlJc w:val="right"/>
      <w:pPr>
        <w:ind w:left="7200" w:hanging="180"/>
      </w:pPr>
    </w:lvl>
  </w:abstractNum>
  <w:num w:numId="1" w16cid:durableId="1000618562">
    <w:abstractNumId w:val="4"/>
  </w:num>
  <w:num w:numId="2" w16cid:durableId="1359505196">
    <w:abstractNumId w:val="17"/>
  </w:num>
  <w:num w:numId="3" w16cid:durableId="1626228334">
    <w:abstractNumId w:val="10"/>
  </w:num>
  <w:num w:numId="4" w16cid:durableId="548301981">
    <w:abstractNumId w:val="12"/>
  </w:num>
  <w:num w:numId="5" w16cid:durableId="537856893">
    <w:abstractNumId w:val="6"/>
  </w:num>
  <w:num w:numId="6" w16cid:durableId="1299724234">
    <w:abstractNumId w:val="16"/>
  </w:num>
  <w:num w:numId="7" w16cid:durableId="393629382">
    <w:abstractNumId w:val="3"/>
  </w:num>
  <w:num w:numId="8" w16cid:durableId="1562672624">
    <w:abstractNumId w:val="25"/>
  </w:num>
  <w:num w:numId="9" w16cid:durableId="1244725512">
    <w:abstractNumId w:val="32"/>
  </w:num>
  <w:num w:numId="10" w16cid:durableId="1304120800">
    <w:abstractNumId w:val="30"/>
  </w:num>
  <w:num w:numId="11" w16cid:durableId="1447891204">
    <w:abstractNumId w:val="28"/>
  </w:num>
  <w:num w:numId="12" w16cid:durableId="973949903">
    <w:abstractNumId w:val="26"/>
  </w:num>
  <w:num w:numId="13" w16cid:durableId="1128549654">
    <w:abstractNumId w:val="0"/>
  </w:num>
  <w:num w:numId="14" w16cid:durableId="227114460">
    <w:abstractNumId w:val="11"/>
  </w:num>
  <w:num w:numId="15" w16cid:durableId="1662005378">
    <w:abstractNumId w:val="8"/>
  </w:num>
  <w:num w:numId="16" w16cid:durableId="1624650431">
    <w:abstractNumId w:val="18"/>
  </w:num>
  <w:num w:numId="17" w16cid:durableId="2119401401">
    <w:abstractNumId w:val="20"/>
  </w:num>
  <w:num w:numId="18" w16cid:durableId="120148722">
    <w:abstractNumId w:val="24"/>
  </w:num>
  <w:num w:numId="19" w16cid:durableId="381947337">
    <w:abstractNumId w:val="2"/>
  </w:num>
  <w:num w:numId="20" w16cid:durableId="1664122513">
    <w:abstractNumId w:val="15"/>
  </w:num>
  <w:num w:numId="21" w16cid:durableId="1397313369">
    <w:abstractNumId w:val="22"/>
  </w:num>
  <w:num w:numId="22" w16cid:durableId="744687829">
    <w:abstractNumId w:val="33"/>
  </w:num>
  <w:num w:numId="23" w16cid:durableId="1519277084">
    <w:abstractNumId w:val="31"/>
  </w:num>
  <w:num w:numId="24" w16cid:durableId="940339989">
    <w:abstractNumId w:val="29"/>
  </w:num>
  <w:num w:numId="25" w16cid:durableId="1467622051">
    <w:abstractNumId w:val="1"/>
  </w:num>
  <w:num w:numId="26" w16cid:durableId="565649293">
    <w:abstractNumId w:val="27"/>
  </w:num>
  <w:num w:numId="27" w16cid:durableId="903876227">
    <w:abstractNumId w:val="13"/>
  </w:num>
  <w:num w:numId="28" w16cid:durableId="1498156244">
    <w:abstractNumId w:val="34"/>
  </w:num>
  <w:num w:numId="29" w16cid:durableId="1821389284">
    <w:abstractNumId w:val="5"/>
  </w:num>
  <w:num w:numId="30" w16cid:durableId="1311404408">
    <w:abstractNumId w:val="19"/>
  </w:num>
  <w:num w:numId="31" w16cid:durableId="1215115494">
    <w:abstractNumId w:val="14"/>
  </w:num>
  <w:num w:numId="32" w16cid:durableId="1551307057">
    <w:abstractNumId w:val="9"/>
  </w:num>
  <w:num w:numId="33" w16cid:durableId="1401361968">
    <w:abstractNumId w:val="7"/>
  </w:num>
  <w:num w:numId="34" w16cid:durableId="1536430786">
    <w:abstractNumId w:val="21"/>
  </w:num>
  <w:num w:numId="35" w16cid:durableId="5672257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C6"/>
    <w:rsid w:val="00006DBC"/>
    <w:rsid w:val="00033CA8"/>
    <w:rsid w:val="00055EF2"/>
    <w:rsid w:val="00057DFE"/>
    <w:rsid w:val="00064814"/>
    <w:rsid w:val="0007034D"/>
    <w:rsid w:val="000835BD"/>
    <w:rsid w:val="00087E65"/>
    <w:rsid w:val="00092DA0"/>
    <w:rsid w:val="000C4A78"/>
    <w:rsid w:val="000F4812"/>
    <w:rsid w:val="00100ECF"/>
    <w:rsid w:val="00105EBA"/>
    <w:rsid w:val="001320C2"/>
    <w:rsid w:val="0014081F"/>
    <w:rsid w:val="0017029A"/>
    <w:rsid w:val="00172A66"/>
    <w:rsid w:val="00187FCD"/>
    <w:rsid w:val="00196455"/>
    <w:rsid w:val="001A08BC"/>
    <w:rsid w:val="001B4041"/>
    <w:rsid w:val="001B4DE3"/>
    <w:rsid w:val="001C479D"/>
    <w:rsid w:val="001D569B"/>
    <w:rsid w:val="001E1090"/>
    <w:rsid w:val="001E5F55"/>
    <w:rsid w:val="0020017D"/>
    <w:rsid w:val="002214CA"/>
    <w:rsid w:val="00221979"/>
    <w:rsid w:val="00222E4F"/>
    <w:rsid w:val="00231C54"/>
    <w:rsid w:val="00261FFB"/>
    <w:rsid w:val="0029499B"/>
    <w:rsid w:val="00296345"/>
    <w:rsid w:val="002A6F81"/>
    <w:rsid w:val="002A78CB"/>
    <w:rsid w:val="002C2EC2"/>
    <w:rsid w:val="002D2825"/>
    <w:rsid w:val="002D2A2E"/>
    <w:rsid w:val="002E2363"/>
    <w:rsid w:val="002E5059"/>
    <w:rsid w:val="003068C3"/>
    <w:rsid w:val="00310CB0"/>
    <w:rsid w:val="003241CD"/>
    <w:rsid w:val="00331662"/>
    <w:rsid w:val="00331AC6"/>
    <w:rsid w:val="00332790"/>
    <w:rsid w:val="0035306A"/>
    <w:rsid w:val="00377C5A"/>
    <w:rsid w:val="003A3AE9"/>
    <w:rsid w:val="003A4947"/>
    <w:rsid w:val="003B230D"/>
    <w:rsid w:val="003D6718"/>
    <w:rsid w:val="003E52B9"/>
    <w:rsid w:val="003E7A52"/>
    <w:rsid w:val="003F3CAF"/>
    <w:rsid w:val="003F6098"/>
    <w:rsid w:val="00410ACF"/>
    <w:rsid w:val="00424645"/>
    <w:rsid w:val="004331D2"/>
    <w:rsid w:val="00445E2D"/>
    <w:rsid w:val="00451E6E"/>
    <w:rsid w:val="00452D93"/>
    <w:rsid w:val="00455561"/>
    <w:rsid w:val="00462ECE"/>
    <w:rsid w:val="00471F4F"/>
    <w:rsid w:val="00481B7A"/>
    <w:rsid w:val="004836E2"/>
    <w:rsid w:val="0048441F"/>
    <w:rsid w:val="00485AE2"/>
    <w:rsid w:val="004C2455"/>
    <w:rsid w:val="004D295F"/>
    <w:rsid w:val="004E32B8"/>
    <w:rsid w:val="004F082A"/>
    <w:rsid w:val="004F1AED"/>
    <w:rsid w:val="004F1DF7"/>
    <w:rsid w:val="004F3685"/>
    <w:rsid w:val="00501165"/>
    <w:rsid w:val="005063B1"/>
    <w:rsid w:val="005107C5"/>
    <w:rsid w:val="00513353"/>
    <w:rsid w:val="00532569"/>
    <w:rsid w:val="00551DE4"/>
    <w:rsid w:val="005679CA"/>
    <w:rsid w:val="0057713E"/>
    <w:rsid w:val="0058096A"/>
    <w:rsid w:val="00590E7B"/>
    <w:rsid w:val="005A6226"/>
    <w:rsid w:val="005C5B0E"/>
    <w:rsid w:val="005D19FB"/>
    <w:rsid w:val="005D72B7"/>
    <w:rsid w:val="006000D3"/>
    <w:rsid w:val="006053DA"/>
    <w:rsid w:val="0061369E"/>
    <w:rsid w:val="006137E6"/>
    <w:rsid w:val="006145EE"/>
    <w:rsid w:val="0062451C"/>
    <w:rsid w:val="00633178"/>
    <w:rsid w:val="00637715"/>
    <w:rsid w:val="00643DC2"/>
    <w:rsid w:val="0065513E"/>
    <w:rsid w:val="00657CE0"/>
    <w:rsid w:val="00663E93"/>
    <w:rsid w:val="00682F0D"/>
    <w:rsid w:val="0068369C"/>
    <w:rsid w:val="006865EB"/>
    <w:rsid w:val="0069347F"/>
    <w:rsid w:val="00697DD9"/>
    <w:rsid w:val="006A5E42"/>
    <w:rsid w:val="006A6CD1"/>
    <w:rsid w:val="006C7BF0"/>
    <w:rsid w:val="007039C1"/>
    <w:rsid w:val="00704247"/>
    <w:rsid w:val="00713690"/>
    <w:rsid w:val="00721A49"/>
    <w:rsid w:val="00756308"/>
    <w:rsid w:val="00776E4E"/>
    <w:rsid w:val="007A480D"/>
    <w:rsid w:val="007A5EF8"/>
    <w:rsid w:val="007D2335"/>
    <w:rsid w:val="007E3524"/>
    <w:rsid w:val="007E739B"/>
    <w:rsid w:val="008167B3"/>
    <w:rsid w:val="00823FB5"/>
    <w:rsid w:val="0082719B"/>
    <w:rsid w:val="00831CED"/>
    <w:rsid w:val="008427F9"/>
    <w:rsid w:val="008659A4"/>
    <w:rsid w:val="008701C8"/>
    <w:rsid w:val="00882A64"/>
    <w:rsid w:val="00885AA9"/>
    <w:rsid w:val="008B5B3D"/>
    <w:rsid w:val="008C5928"/>
    <w:rsid w:val="008D2299"/>
    <w:rsid w:val="008D397E"/>
    <w:rsid w:val="008D43E7"/>
    <w:rsid w:val="008D521B"/>
    <w:rsid w:val="009023E7"/>
    <w:rsid w:val="009039D7"/>
    <w:rsid w:val="0091186D"/>
    <w:rsid w:val="0091365A"/>
    <w:rsid w:val="00914424"/>
    <w:rsid w:val="009175C8"/>
    <w:rsid w:val="00956305"/>
    <w:rsid w:val="009601F2"/>
    <w:rsid w:val="00960D63"/>
    <w:rsid w:val="009643C7"/>
    <w:rsid w:val="00965882"/>
    <w:rsid w:val="00971AE4"/>
    <w:rsid w:val="00984BB9"/>
    <w:rsid w:val="009B6F5D"/>
    <w:rsid w:val="009C4B84"/>
    <w:rsid w:val="009F0464"/>
    <w:rsid w:val="009F5307"/>
    <w:rsid w:val="00A0791E"/>
    <w:rsid w:val="00A2319D"/>
    <w:rsid w:val="00A53623"/>
    <w:rsid w:val="00A57252"/>
    <w:rsid w:val="00A6731D"/>
    <w:rsid w:val="00A73B2B"/>
    <w:rsid w:val="00A73ED7"/>
    <w:rsid w:val="00A87859"/>
    <w:rsid w:val="00A923D6"/>
    <w:rsid w:val="00AB026C"/>
    <w:rsid w:val="00AB444F"/>
    <w:rsid w:val="00AB4C2D"/>
    <w:rsid w:val="00AC4B11"/>
    <w:rsid w:val="00AC61A8"/>
    <w:rsid w:val="00B000FF"/>
    <w:rsid w:val="00B011CC"/>
    <w:rsid w:val="00B06275"/>
    <w:rsid w:val="00B22F85"/>
    <w:rsid w:val="00B24964"/>
    <w:rsid w:val="00B24D59"/>
    <w:rsid w:val="00B368C7"/>
    <w:rsid w:val="00B42045"/>
    <w:rsid w:val="00B60600"/>
    <w:rsid w:val="00B63AF3"/>
    <w:rsid w:val="00B816D9"/>
    <w:rsid w:val="00BC043F"/>
    <w:rsid w:val="00BE1B1F"/>
    <w:rsid w:val="00BF00CA"/>
    <w:rsid w:val="00BF25DE"/>
    <w:rsid w:val="00BF5695"/>
    <w:rsid w:val="00C168CF"/>
    <w:rsid w:val="00C32AC8"/>
    <w:rsid w:val="00C42A3B"/>
    <w:rsid w:val="00C44A6C"/>
    <w:rsid w:val="00C464F1"/>
    <w:rsid w:val="00C47523"/>
    <w:rsid w:val="00C605BC"/>
    <w:rsid w:val="00C60D20"/>
    <w:rsid w:val="00C751CC"/>
    <w:rsid w:val="00C91A0A"/>
    <w:rsid w:val="00C91BC7"/>
    <w:rsid w:val="00CA3CC6"/>
    <w:rsid w:val="00CB1FB8"/>
    <w:rsid w:val="00CB3101"/>
    <w:rsid w:val="00CB44BF"/>
    <w:rsid w:val="00CD4E08"/>
    <w:rsid w:val="00CF3AC6"/>
    <w:rsid w:val="00D14F71"/>
    <w:rsid w:val="00D35A3A"/>
    <w:rsid w:val="00D46621"/>
    <w:rsid w:val="00D52667"/>
    <w:rsid w:val="00D5628F"/>
    <w:rsid w:val="00D623C6"/>
    <w:rsid w:val="00D950DC"/>
    <w:rsid w:val="00DB1174"/>
    <w:rsid w:val="00DB17F0"/>
    <w:rsid w:val="00DC3536"/>
    <w:rsid w:val="00DC3865"/>
    <w:rsid w:val="00DE1492"/>
    <w:rsid w:val="00E161E5"/>
    <w:rsid w:val="00E20F32"/>
    <w:rsid w:val="00E33470"/>
    <w:rsid w:val="00E4195B"/>
    <w:rsid w:val="00E43F2B"/>
    <w:rsid w:val="00E45163"/>
    <w:rsid w:val="00E45ECD"/>
    <w:rsid w:val="00E47740"/>
    <w:rsid w:val="00E77917"/>
    <w:rsid w:val="00EC23E7"/>
    <w:rsid w:val="00EC6DE4"/>
    <w:rsid w:val="00EF4107"/>
    <w:rsid w:val="00EF50E5"/>
    <w:rsid w:val="00F061D3"/>
    <w:rsid w:val="00F12E9D"/>
    <w:rsid w:val="00F26155"/>
    <w:rsid w:val="00F33852"/>
    <w:rsid w:val="00F57C76"/>
    <w:rsid w:val="00F603FD"/>
    <w:rsid w:val="00F70604"/>
    <w:rsid w:val="00F7472F"/>
    <w:rsid w:val="00F90240"/>
    <w:rsid w:val="00F90CE1"/>
    <w:rsid w:val="00F9630E"/>
    <w:rsid w:val="00FA35EB"/>
    <w:rsid w:val="00FB40BB"/>
    <w:rsid w:val="00FB5AB4"/>
    <w:rsid w:val="00FB5DE3"/>
    <w:rsid w:val="00FC3321"/>
    <w:rsid w:val="00FD7089"/>
    <w:rsid w:val="00FF4881"/>
    <w:rsid w:val="00FF6332"/>
    <w:rsid w:val="02BE53A0"/>
    <w:rsid w:val="02F1FBA5"/>
    <w:rsid w:val="0359FAF5"/>
    <w:rsid w:val="0416BCE1"/>
    <w:rsid w:val="048DCC06"/>
    <w:rsid w:val="04EA5629"/>
    <w:rsid w:val="058FE9CC"/>
    <w:rsid w:val="05B4C10B"/>
    <w:rsid w:val="0751411E"/>
    <w:rsid w:val="08902123"/>
    <w:rsid w:val="0935567B"/>
    <w:rsid w:val="0A215817"/>
    <w:rsid w:val="0B97254D"/>
    <w:rsid w:val="0BD1306E"/>
    <w:rsid w:val="0BEA5509"/>
    <w:rsid w:val="0C142711"/>
    <w:rsid w:val="0CA0CB71"/>
    <w:rsid w:val="0D3FD07C"/>
    <w:rsid w:val="0D63793F"/>
    <w:rsid w:val="0D639246"/>
    <w:rsid w:val="0D8CA0DE"/>
    <w:rsid w:val="0E7921D6"/>
    <w:rsid w:val="0F08D130"/>
    <w:rsid w:val="1077713E"/>
    <w:rsid w:val="15085819"/>
    <w:rsid w:val="169CA451"/>
    <w:rsid w:val="16E6B2C2"/>
    <w:rsid w:val="16F42DE3"/>
    <w:rsid w:val="16FFDB1F"/>
    <w:rsid w:val="174A793A"/>
    <w:rsid w:val="176A26EB"/>
    <w:rsid w:val="17BE8DB6"/>
    <w:rsid w:val="18AA7FC6"/>
    <w:rsid w:val="1BEF41BE"/>
    <w:rsid w:val="1C74BF12"/>
    <w:rsid w:val="1CE60E43"/>
    <w:rsid w:val="1DE73832"/>
    <w:rsid w:val="1E16EB00"/>
    <w:rsid w:val="1EF647AF"/>
    <w:rsid w:val="1EF9B22D"/>
    <w:rsid w:val="1F07C6F2"/>
    <w:rsid w:val="1F26E280"/>
    <w:rsid w:val="1FEE8FFD"/>
    <w:rsid w:val="20DAAB53"/>
    <w:rsid w:val="22344CFD"/>
    <w:rsid w:val="22767BB4"/>
    <w:rsid w:val="22D64BC3"/>
    <w:rsid w:val="24DD02D6"/>
    <w:rsid w:val="257CFBA7"/>
    <w:rsid w:val="2605CFBC"/>
    <w:rsid w:val="26314C0C"/>
    <w:rsid w:val="28A7DD4A"/>
    <w:rsid w:val="2D328EF0"/>
    <w:rsid w:val="2F8775CB"/>
    <w:rsid w:val="302F5369"/>
    <w:rsid w:val="324776B9"/>
    <w:rsid w:val="3261F661"/>
    <w:rsid w:val="33FDC6C2"/>
    <w:rsid w:val="34EB85AD"/>
    <w:rsid w:val="357F177B"/>
    <w:rsid w:val="35999723"/>
    <w:rsid w:val="37356784"/>
    <w:rsid w:val="3817B452"/>
    <w:rsid w:val="38B6B83D"/>
    <w:rsid w:val="38E0DD16"/>
    <w:rsid w:val="3ACAA42D"/>
    <w:rsid w:val="3AD6C09B"/>
    <w:rsid w:val="3DBDD165"/>
    <w:rsid w:val="3F48AA89"/>
    <w:rsid w:val="40DC49CA"/>
    <w:rsid w:val="40E8A101"/>
    <w:rsid w:val="40F57227"/>
    <w:rsid w:val="419C64B8"/>
    <w:rsid w:val="41FEE026"/>
    <w:rsid w:val="42A677DC"/>
    <w:rsid w:val="43DC7CD6"/>
    <w:rsid w:val="452081B1"/>
    <w:rsid w:val="466FD5DB"/>
    <w:rsid w:val="470FDBD9"/>
    <w:rsid w:val="47DA3BAC"/>
    <w:rsid w:val="4858769E"/>
    <w:rsid w:val="488BB16C"/>
    <w:rsid w:val="4A1A7841"/>
    <w:rsid w:val="4A3C0A7E"/>
    <w:rsid w:val="4CDF175F"/>
    <w:rsid w:val="4D08C4F5"/>
    <w:rsid w:val="4DC4432C"/>
    <w:rsid w:val="4F82B2A9"/>
    <w:rsid w:val="50F707AD"/>
    <w:rsid w:val="5155CFC9"/>
    <w:rsid w:val="52B04212"/>
    <w:rsid w:val="57449FBA"/>
    <w:rsid w:val="5919A884"/>
    <w:rsid w:val="5A5E0A4C"/>
    <w:rsid w:val="5BA9513F"/>
    <w:rsid w:val="5CE40052"/>
    <w:rsid w:val="5D585E75"/>
    <w:rsid w:val="5F70CEBF"/>
    <w:rsid w:val="6086A6EE"/>
    <w:rsid w:val="643C02A9"/>
    <w:rsid w:val="64BCD411"/>
    <w:rsid w:val="65E3579D"/>
    <w:rsid w:val="672A5F1A"/>
    <w:rsid w:val="684132A1"/>
    <w:rsid w:val="685A5AFE"/>
    <w:rsid w:val="696607E4"/>
    <w:rsid w:val="697973B3"/>
    <w:rsid w:val="6ADA0817"/>
    <w:rsid w:val="6BCB82CF"/>
    <w:rsid w:val="6CDB6D33"/>
    <w:rsid w:val="6D2DCC21"/>
    <w:rsid w:val="6D5275E4"/>
    <w:rsid w:val="6F56CB0B"/>
    <w:rsid w:val="6F708F13"/>
    <w:rsid w:val="70DA3541"/>
    <w:rsid w:val="7130213E"/>
    <w:rsid w:val="72A82FD5"/>
    <w:rsid w:val="72D1FB91"/>
    <w:rsid w:val="73B1AB81"/>
    <w:rsid w:val="745C8CFA"/>
    <w:rsid w:val="74713089"/>
    <w:rsid w:val="7488E312"/>
    <w:rsid w:val="7538DE06"/>
    <w:rsid w:val="7785C247"/>
    <w:rsid w:val="7786F956"/>
    <w:rsid w:val="78707EC8"/>
    <w:rsid w:val="79177159"/>
    <w:rsid w:val="7BB3B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564F"/>
  <w15:docId w15:val="{5E1350C6-739D-470C-94CE-0CD452C6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AC6"/>
    <w:pPr>
      <w:spacing w:after="0" w:line="240" w:lineRule="auto"/>
    </w:pPr>
    <w:rPr>
      <w:rFonts w:ascii="Arial" w:eastAsia="SimSun" w:hAnsi="Arial" w:cs="Times New Roman"/>
      <w:kern w:val="0"/>
      <w:sz w:val="24"/>
      <w:szCs w:val="24"/>
      <w:lang w:eastAsia="zh-CN"/>
      <w14:ligatures w14:val="none"/>
    </w:rPr>
  </w:style>
  <w:style w:type="paragraph" w:styleId="Heading1">
    <w:name w:val="heading 1"/>
    <w:basedOn w:val="Normal"/>
    <w:next w:val="Normal"/>
    <w:link w:val="Heading1Char"/>
    <w:qFormat/>
    <w:rsid w:val="00D5628F"/>
    <w:pPr>
      <w:keepNext/>
      <w:spacing w:before="240" w:after="120"/>
      <w:jc w:val="both"/>
      <w:outlineLvl w:val="0"/>
    </w:pPr>
    <w:rPr>
      <w:rFonts w:eastAsiaTheme="majorEastAsia" w:cs="Arial"/>
      <w:b/>
      <w:bCs/>
      <w:kern w:val="32"/>
      <w:sz w:val="28"/>
      <w:szCs w:val="28"/>
      <w:lang w:eastAsia="en-US"/>
    </w:rPr>
  </w:style>
  <w:style w:type="paragraph" w:styleId="Heading2">
    <w:name w:val="heading 2"/>
    <w:basedOn w:val="Normal"/>
    <w:next w:val="Normal"/>
    <w:link w:val="Heading2Char"/>
    <w:uiPriority w:val="9"/>
    <w:semiHidden/>
    <w:unhideWhenUsed/>
    <w:qFormat/>
    <w:rsid w:val="00D562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31C5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1C5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1C5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31C5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31C5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31C5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1C5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48441F"/>
    <w:pPr>
      <w:ind w:left="720"/>
      <w:contextualSpacing/>
    </w:pPr>
  </w:style>
  <w:style w:type="paragraph" w:styleId="Revision">
    <w:name w:val="Revision"/>
    <w:hidden/>
    <w:uiPriority w:val="99"/>
    <w:semiHidden/>
    <w:rsid w:val="006865EB"/>
    <w:pPr>
      <w:spacing w:after="0" w:line="240" w:lineRule="auto"/>
    </w:pPr>
    <w:rPr>
      <w:rFonts w:ascii="Arial" w:eastAsia="SimSun" w:hAnsi="Arial" w:cs="Times New Roman"/>
      <w:kern w:val="0"/>
      <w:sz w:val="24"/>
      <w:szCs w:val="24"/>
      <w:lang w:eastAsia="zh-CN"/>
      <w14:ligatures w14:val="none"/>
    </w:rPr>
  </w:style>
  <w:style w:type="paragraph" w:customStyle="1" w:styleId="TableColumnHeadings">
    <w:name w:val="Table Column Headings"/>
    <w:basedOn w:val="TableText"/>
    <w:rsid w:val="00D5628F"/>
    <w:pPr>
      <w:jc w:val="center"/>
    </w:pPr>
    <w:rPr>
      <w:b/>
    </w:rPr>
  </w:style>
  <w:style w:type="paragraph" w:customStyle="1" w:styleId="TableText">
    <w:name w:val="Table Text"/>
    <w:basedOn w:val="Normal"/>
    <w:rsid w:val="00D5628F"/>
    <w:pPr>
      <w:spacing w:before="20" w:after="20"/>
    </w:pPr>
    <w:rPr>
      <w:rFonts w:eastAsia="Times New Roman"/>
      <w:sz w:val="20"/>
      <w:szCs w:val="20"/>
      <w:lang w:eastAsia="en-US"/>
    </w:rPr>
  </w:style>
  <w:style w:type="paragraph" w:styleId="NoSpacing">
    <w:name w:val="No Spacing"/>
    <w:uiPriority w:val="1"/>
    <w:rsid w:val="00D5628F"/>
    <w:pPr>
      <w:spacing w:after="0" w:line="240" w:lineRule="auto"/>
      <w:jc w:val="both"/>
    </w:pPr>
    <w:rPr>
      <w:rFonts w:ascii="Arial" w:eastAsia="Times New Roman" w:hAnsi="Arial" w:cs="Times New Roman"/>
      <w:kern w:val="0"/>
      <w:sz w:val="24"/>
      <w:szCs w:val="24"/>
      <w14:ligatures w14:val="none"/>
    </w:rPr>
  </w:style>
  <w:style w:type="character" w:customStyle="1" w:styleId="Heading1Char">
    <w:name w:val="Heading 1 Char"/>
    <w:basedOn w:val="DefaultParagraphFont"/>
    <w:link w:val="Heading1"/>
    <w:rsid w:val="00D5628F"/>
    <w:rPr>
      <w:rFonts w:ascii="Arial" w:eastAsiaTheme="majorEastAsia" w:hAnsi="Arial" w:cs="Arial"/>
      <w:b/>
      <w:bCs/>
      <w:kern w:val="32"/>
      <w:sz w:val="28"/>
      <w:szCs w:val="28"/>
      <w14:ligatures w14:val="none"/>
    </w:rPr>
  </w:style>
  <w:style w:type="paragraph" w:customStyle="1" w:styleId="ReportText">
    <w:name w:val="Report Text"/>
    <w:basedOn w:val="Normal"/>
    <w:rsid w:val="00D5628F"/>
    <w:pPr>
      <w:numPr>
        <w:numId w:val="8"/>
      </w:numPr>
      <w:spacing w:after="60"/>
      <w:ind w:left="567" w:hanging="567"/>
      <w:jc w:val="both"/>
    </w:pPr>
    <w:rPr>
      <w:rFonts w:eastAsia="Times New Roman"/>
      <w:lang w:eastAsia="en-US"/>
    </w:rPr>
  </w:style>
  <w:style w:type="character" w:customStyle="1" w:styleId="Heading2Char">
    <w:name w:val="Heading 2 Char"/>
    <w:basedOn w:val="DefaultParagraphFont"/>
    <w:link w:val="Heading2"/>
    <w:uiPriority w:val="9"/>
    <w:semiHidden/>
    <w:rsid w:val="00D5628F"/>
    <w:rPr>
      <w:rFonts w:asciiTheme="majorHAnsi" w:eastAsiaTheme="majorEastAsia" w:hAnsiTheme="majorHAnsi" w:cstheme="majorBidi"/>
      <w:color w:val="2F5496" w:themeColor="accent1" w:themeShade="BF"/>
      <w:kern w:val="0"/>
      <w:sz w:val="26"/>
      <w:szCs w:val="26"/>
      <w:lang w:eastAsia="zh-CN"/>
      <w14:ligatures w14:val="none"/>
    </w:rPr>
  </w:style>
  <w:style w:type="paragraph" w:styleId="Header">
    <w:name w:val="header"/>
    <w:basedOn w:val="Normal"/>
    <w:link w:val="HeaderChar"/>
    <w:uiPriority w:val="99"/>
    <w:unhideWhenUsed/>
    <w:rsid w:val="009039D7"/>
    <w:pPr>
      <w:tabs>
        <w:tab w:val="center" w:pos="4513"/>
        <w:tab w:val="right" w:pos="9026"/>
      </w:tabs>
    </w:pPr>
  </w:style>
  <w:style w:type="character" w:customStyle="1" w:styleId="HeaderChar">
    <w:name w:val="Header Char"/>
    <w:basedOn w:val="DefaultParagraphFont"/>
    <w:link w:val="Header"/>
    <w:uiPriority w:val="99"/>
    <w:rsid w:val="009039D7"/>
    <w:rPr>
      <w:rFonts w:ascii="Arial" w:eastAsia="SimSun" w:hAnsi="Arial" w:cs="Times New Roman"/>
      <w:kern w:val="0"/>
      <w:sz w:val="24"/>
      <w:szCs w:val="24"/>
      <w:lang w:eastAsia="zh-CN"/>
      <w14:ligatures w14:val="none"/>
    </w:rPr>
  </w:style>
  <w:style w:type="paragraph" w:styleId="Footer">
    <w:name w:val="footer"/>
    <w:basedOn w:val="Normal"/>
    <w:link w:val="FooterChar"/>
    <w:uiPriority w:val="99"/>
    <w:unhideWhenUsed/>
    <w:rsid w:val="009039D7"/>
    <w:pPr>
      <w:tabs>
        <w:tab w:val="center" w:pos="4513"/>
        <w:tab w:val="right" w:pos="9026"/>
      </w:tabs>
    </w:pPr>
  </w:style>
  <w:style w:type="character" w:customStyle="1" w:styleId="FooterChar">
    <w:name w:val="Footer Char"/>
    <w:basedOn w:val="DefaultParagraphFont"/>
    <w:link w:val="Footer"/>
    <w:uiPriority w:val="99"/>
    <w:rsid w:val="009039D7"/>
    <w:rPr>
      <w:rFonts w:ascii="Arial" w:eastAsia="SimSun" w:hAnsi="Arial" w:cs="Times New Roman"/>
      <w:kern w:val="0"/>
      <w:sz w:val="24"/>
      <w:szCs w:val="24"/>
      <w:lang w:eastAsia="zh-CN"/>
      <w14:ligatures w14:val="none"/>
    </w:rPr>
  </w:style>
  <w:style w:type="character" w:styleId="Hyperlink">
    <w:name w:val="Hyperlink"/>
    <w:basedOn w:val="DefaultParagraphFont"/>
    <w:uiPriority w:val="99"/>
    <w:unhideWhenUsed/>
    <w:rsid w:val="006A6CD1"/>
    <w:rPr>
      <w:color w:val="0563C1" w:themeColor="hyperlink"/>
      <w:u w:val="single"/>
    </w:rPr>
  </w:style>
  <w:style w:type="character" w:customStyle="1" w:styleId="UnresolvedMention1">
    <w:name w:val="Unresolved Mention1"/>
    <w:basedOn w:val="DefaultParagraphFont"/>
    <w:uiPriority w:val="99"/>
    <w:semiHidden/>
    <w:unhideWhenUsed/>
    <w:rsid w:val="006A6CD1"/>
    <w:rPr>
      <w:color w:val="605E5C"/>
      <w:shd w:val="clear" w:color="auto" w:fill="E1DFDD"/>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qFormat/>
    <w:locked/>
    <w:rsid w:val="004E32B8"/>
    <w:rPr>
      <w:rFonts w:ascii="Arial" w:eastAsia="SimSun" w:hAnsi="Arial" w:cs="Times New Roman"/>
      <w:kern w:val="0"/>
      <w:sz w:val="24"/>
      <w:szCs w:val="24"/>
      <w:lang w:eastAsia="zh-CN"/>
      <w14:ligatures w14:val="none"/>
    </w:rPr>
  </w:style>
  <w:style w:type="character" w:styleId="BookTitle">
    <w:name w:val="Book Title"/>
    <w:basedOn w:val="DefaultParagraphFont"/>
    <w:uiPriority w:val="33"/>
    <w:qFormat/>
    <w:rsid w:val="00231C54"/>
    <w:rPr>
      <w:b/>
      <w:bCs/>
      <w:i/>
      <w:iCs/>
      <w:spacing w:val="5"/>
    </w:rPr>
  </w:style>
  <w:style w:type="paragraph" w:styleId="Caption">
    <w:name w:val="caption"/>
    <w:basedOn w:val="Normal"/>
    <w:next w:val="Normal"/>
    <w:uiPriority w:val="35"/>
    <w:semiHidden/>
    <w:unhideWhenUsed/>
    <w:qFormat/>
    <w:rsid w:val="00231C54"/>
    <w:pPr>
      <w:spacing w:after="200"/>
    </w:pPr>
    <w:rPr>
      <w:i/>
      <w:iCs/>
      <w:color w:val="44546A" w:themeColor="text2"/>
      <w:sz w:val="18"/>
      <w:szCs w:val="18"/>
    </w:rPr>
  </w:style>
  <w:style w:type="character" w:styleId="Emphasis">
    <w:name w:val="Emphasis"/>
    <w:basedOn w:val="DefaultParagraphFont"/>
    <w:uiPriority w:val="20"/>
    <w:qFormat/>
    <w:rsid w:val="00231C54"/>
    <w:rPr>
      <w:i/>
      <w:iCs/>
    </w:rPr>
  </w:style>
  <w:style w:type="character" w:customStyle="1" w:styleId="Heading3Char">
    <w:name w:val="Heading 3 Char"/>
    <w:basedOn w:val="DefaultParagraphFont"/>
    <w:link w:val="Heading3"/>
    <w:uiPriority w:val="9"/>
    <w:semiHidden/>
    <w:rsid w:val="00231C54"/>
    <w:rPr>
      <w:rFonts w:asciiTheme="majorHAnsi" w:eastAsiaTheme="majorEastAsia" w:hAnsiTheme="majorHAnsi" w:cstheme="majorBidi"/>
      <w:color w:val="1F3763" w:themeColor="accent1" w:themeShade="7F"/>
      <w:kern w:val="0"/>
      <w:sz w:val="24"/>
      <w:szCs w:val="24"/>
      <w:lang w:eastAsia="zh-CN"/>
      <w14:ligatures w14:val="none"/>
    </w:rPr>
  </w:style>
  <w:style w:type="character" w:customStyle="1" w:styleId="Heading4Char">
    <w:name w:val="Heading 4 Char"/>
    <w:basedOn w:val="DefaultParagraphFont"/>
    <w:link w:val="Heading4"/>
    <w:uiPriority w:val="9"/>
    <w:semiHidden/>
    <w:rsid w:val="00231C54"/>
    <w:rPr>
      <w:rFonts w:asciiTheme="majorHAnsi" w:eastAsiaTheme="majorEastAsia" w:hAnsiTheme="majorHAnsi" w:cstheme="majorBidi"/>
      <w:i/>
      <w:iCs/>
      <w:color w:val="2F5496" w:themeColor="accent1" w:themeShade="BF"/>
      <w:kern w:val="0"/>
      <w:sz w:val="24"/>
      <w:szCs w:val="24"/>
      <w:lang w:eastAsia="zh-CN"/>
      <w14:ligatures w14:val="none"/>
    </w:rPr>
  </w:style>
  <w:style w:type="character" w:customStyle="1" w:styleId="Heading5Char">
    <w:name w:val="Heading 5 Char"/>
    <w:basedOn w:val="DefaultParagraphFont"/>
    <w:link w:val="Heading5"/>
    <w:uiPriority w:val="9"/>
    <w:semiHidden/>
    <w:rsid w:val="00231C54"/>
    <w:rPr>
      <w:rFonts w:asciiTheme="majorHAnsi" w:eastAsiaTheme="majorEastAsia" w:hAnsiTheme="majorHAnsi" w:cstheme="majorBidi"/>
      <w:color w:val="2F5496" w:themeColor="accent1" w:themeShade="BF"/>
      <w:kern w:val="0"/>
      <w:sz w:val="24"/>
      <w:szCs w:val="24"/>
      <w:lang w:eastAsia="zh-CN"/>
      <w14:ligatures w14:val="none"/>
    </w:rPr>
  </w:style>
  <w:style w:type="character" w:customStyle="1" w:styleId="Heading6Char">
    <w:name w:val="Heading 6 Char"/>
    <w:basedOn w:val="DefaultParagraphFont"/>
    <w:link w:val="Heading6"/>
    <w:uiPriority w:val="9"/>
    <w:semiHidden/>
    <w:rsid w:val="00231C54"/>
    <w:rPr>
      <w:rFonts w:asciiTheme="majorHAnsi" w:eastAsiaTheme="majorEastAsia" w:hAnsiTheme="majorHAnsi" w:cstheme="majorBidi"/>
      <w:color w:val="1F3763" w:themeColor="accent1" w:themeShade="7F"/>
      <w:kern w:val="0"/>
      <w:sz w:val="24"/>
      <w:szCs w:val="24"/>
      <w:lang w:eastAsia="zh-CN"/>
      <w14:ligatures w14:val="none"/>
    </w:rPr>
  </w:style>
  <w:style w:type="character" w:customStyle="1" w:styleId="Heading7Char">
    <w:name w:val="Heading 7 Char"/>
    <w:basedOn w:val="DefaultParagraphFont"/>
    <w:link w:val="Heading7"/>
    <w:uiPriority w:val="9"/>
    <w:semiHidden/>
    <w:rsid w:val="00231C54"/>
    <w:rPr>
      <w:rFonts w:asciiTheme="majorHAnsi" w:eastAsiaTheme="majorEastAsia" w:hAnsiTheme="majorHAnsi" w:cstheme="majorBidi"/>
      <w:i/>
      <w:iCs/>
      <w:color w:val="1F3763" w:themeColor="accent1" w:themeShade="7F"/>
      <w:kern w:val="0"/>
      <w:sz w:val="24"/>
      <w:szCs w:val="24"/>
      <w:lang w:eastAsia="zh-CN"/>
      <w14:ligatures w14:val="none"/>
    </w:rPr>
  </w:style>
  <w:style w:type="character" w:customStyle="1" w:styleId="Heading8Char">
    <w:name w:val="Heading 8 Char"/>
    <w:basedOn w:val="DefaultParagraphFont"/>
    <w:link w:val="Heading8"/>
    <w:uiPriority w:val="9"/>
    <w:semiHidden/>
    <w:rsid w:val="00231C54"/>
    <w:rPr>
      <w:rFonts w:asciiTheme="majorHAnsi" w:eastAsiaTheme="majorEastAsia" w:hAnsiTheme="majorHAnsi" w:cstheme="majorBidi"/>
      <w:color w:val="272727" w:themeColor="text1" w:themeTint="D8"/>
      <w:kern w:val="0"/>
      <w:sz w:val="21"/>
      <w:szCs w:val="21"/>
      <w:lang w:eastAsia="zh-CN"/>
      <w14:ligatures w14:val="none"/>
    </w:rPr>
  </w:style>
  <w:style w:type="character" w:customStyle="1" w:styleId="Heading9Char">
    <w:name w:val="Heading 9 Char"/>
    <w:basedOn w:val="DefaultParagraphFont"/>
    <w:link w:val="Heading9"/>
    <w:uiPriority w:val="9"/>
    <w:semiHidden/>
    <w:rsid w:val="00231C54"/>
    <w:rPr>
      <w:rFonts w:asciiTheme="majorHAnsi" w:eastAsiaTheme="majorEastAsia" w:hAnsiTheme="majorHAnsi" w:cstheme="majorBidi"/>
      <w:i/>
      <w:iCs/>
      <w:color w:val="272727" w:themeColor="text1" w:themeTint="D8"/>
      <w:kern w:val="0"/>
      <w:sz w:val="21"/>
      <w:szCs w:val="21"/>
      <w:lang w:eastAsia="zh-CN"/>
      <w14:ligatures w14:val="none"/>
    </w:rPr>
  </w:style>
  <w:style w:type="character" w:styleId="IntenseEmphasis">
    <w:name w:val="Intense Emphasis"/>
    <w:basedOn w:val="DefaultParagraphFont"/>
    <w:uiPriority w:val="21"/>
    <w:qFormat/>
    <w:rsid w:val="00231C54"/>
    <w:rPr>
      <w:i/>
      <w:iCs/>
      <w:color w:val="4472C4" w:themeColor="accent1"/>
    </w:rPr>
  </w:style>
  <w:style w:type="paragraph" w:styleId="IntenseQuote">
    <w:name w:val="Intense Quote"/>
    <w:basedOn w:val="Normal"/>
    <w:next w:val="Normal"/>
    <w:link w:val="IntenseQuoteChar"/>
    <w:uiPriority w:val="30"/>
    <w:qFormat/>
    <w:rsid w:val="00231C5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31C54"/>
    <w:rPr>
      <w:rFonts w:ascii="Arial" w:eastAsia="SimSun" w:hAnsi="Arial" w:cs="Times New Roman"/>
      <w:i/>
      <w:iCs/>
      <w:color w:val="4472C4" w:themeColor="accent1"/>
      <w:kern w:val="0"/>
      <w:sz w:val="24"/>
      <w:szCs w:val="24"/>
      <w:lang w:eastAsia="zh-CN"/>
      <w14:ligatures w14:val="none"/>
    </w:rPr>
  </w:style>
  <w:style w:type="character" w:styleId="IntenseReference">
    <w:name w:val="Intense Reference"/>
    <w:basedOn w:val="DefaultParagraphFont"/>
    <w:uiPriority w:val="32"/>
    <w:qFormat/>
    <w:rsid w:val="00231C54"/>
    <w:rPr>
      <w:b/>
      <w:bCs/>
      <w:smallCaps/>
      <w:color w:val="4472C4" w:themeColor="accent1"/>
      <w:spacing w:val="5"/>
    </w:rPr>
  </w:style>
  <w:style w:type="paragraph" w:styleId="Quote">
    <w:name w:val="Quote"/>
    <w:basedOn w:val="Normal"/>
    <w:next w:val="Normal"/>
    <w:link w:val="QuoteChar"/>
    <w:uiPriority w:val="29"/>
    <w:qFormat/>
    <w:rsid w:val="00231C5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1C54"/>
    <w:rPr>
      <w:rFonts w:ascii="Arial" w:eastAsia="SimSun" w:hAnsi="Arial" w:cs="Times New Roman"/>
      <w:i/>
      <w:iCs/>
      <w:color w:val="404040" w:themeColor="text1" w:themeTint="BF"/>
      <w:kern w:val="0"/>
      <w:sz w:val="24"/>
      <w:szCs w:val="24"/>
      <w:lang w:eastAsia="zh-CN"/>
      <w14:ligatures w14:val="none"/>
    </w:rPr>
  </w:style>
  <w:style w:type="character" w:styleId="Strong">
    <w:name w:val="Strong"/>
    <w:basedOn w:val="DefaultParagraphFont"/>
    <w:uiPriority w:val="22"/>
    <w:qFormat/>
    <w:rsid w:val="00231C54"/>
    <w:rPr>
      <w:b/>
      <w:bCs/>
    </w:rPr>
  </w:style>
  <w:style w:type="paragraph" w:styleId="Subtitle">
    <w:name w:val="Subtitle"/>
    <w:basedOn w:val="Normal"/>
    <w:next w:val="Normal"/>
    <w:link w:val="SubtitleChar"/>
    <w:uiPriority w:val="11"/>
    <w:qFormat/>
    <w:rsid w:val="00231C5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31C54"/>
    <w:rPr>
      <w:rFonts w:eastAsiaTheme="minorEastAsia"/>
      <w:color w:val="5A5A5A" w:themeColor="text1" w:themeTint="A5"/>
      <w:spacing w:val="15"/>
      <w:kern w:val="0"/>
      <w:lang w:eastAsia="zh-CN"/>
      <w14:ligatures w14:val="none"/>
    </w:rPr>
  </w:style>
  <w:style w:type="character" w:styleId="SubtleEmphasis">
    <w:name w:val="Subtle Emphasis"/>
    <w:basedOn w:val="DefaultParagraphFont"/>
    <w:uiPriority w:val="19"/>
    <w:qFormat/>
    <w:rsid w:val="00231C54"/>
    <w:rPr>
      <w:i/>
      <w:iCs/>
      <w:color w:val="404040" w:themeColor="text1" w:themeTint="BF"/>
    </w:rPr>
  </w:style>
  <w:style w:type="character" w:styleId="SubtleReference">
    <w:name w:val="Subtle Reference"/>
    <w:basedOn w:val="DefaultParagraphFont"/>
    <w:uiPriority w:val="31"/>
    <w:qFormat/>
    <w:rsid w:val="00231C54"/>
    <w:rPr>
      <w:smallCaps/>
      <w:color w:val="5A5A5A" w:themeColor="text1" w:themeTint="A5"/>
    </w:rPr>
  </w:style>
  <w:style w:type="paragraph" w:styleId="Title">
    <w:name w:val="Title"/>
    <w:basedOn w:val="Normal"/>
    <w:next w:val="Normal"/>
    <w:link w:val="TitleChar"/>
    <w:uiPriority w:val="10"/>
    <w:qFormat/>
    <w:rsid w:val="00231C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C54"/>
    <w:rPr>
      <w:rFonts w:asciiTheme="majorHAnsi" w:eastAsiaTheme="majorEastAsia" w:hAnsiTheme="majorHAnsi" w:cstheme="majorBidi"/>
      <w:spacing w:val="-10"/>
      <w:kern w:val="28"/>
      <w:sz w:val="56"/>
      <w:szCs w:val="56"/>
      <w:lang w:eastAsia="zh-CN"/>
      <w14:ligatures w14:val="none"/>
    </w:rPr>
  </w:style>
  <w:style w:type="paragraph" w:styleId="TOCHeading">
    <w:name w:val="TOC Heading"/>
    <w:basedOn w:val="Heading1"/>
    <w:next w:val="Normal"/>
    <w:uiPriority w:val="39"/>
    <w:semiHidden/>
    <w:unhideWhenUsed/>
    <w:qFormat/>
    <w:rsid w:val="00231C54"/>
    <w:pPr>
      <w:keepLines/>
      <w:spacing w:after="0"/>
      <w:jc w:val="left"/>
      <w:outlineLvl w:val="9"/>
    </w:pPr>
    <w:rPr>
      <w:rFonts w:asciiTheme="majorHAnsi" w:hAnsiTheme="majorHAnsi" w:cstheme="majorBidi"/>
      <w:b w:val="0"/>
      <w:bCs w:val="0"/>
      <w:color w:val="2F5496" w:themeColor="accent1" w:themeShade="BF"/>
      <w:kern w:val="0"/>
      <w:sz w:val="32"/>
      <w:szCs w:val="32"/>
      <w:lang w:eastAsia="zh-CN"/>
    </w:rPr>
  </w:style>
  <w:style w:type="character" w:styleId="CommentReference">
    <w:name w:val="annotation reference"/>
    <w:basedOn w:val="DefaultParagraphFont"/>
    <w:uiPriority w:val="99"/>
    <w:semiHidden/>
    <w:unhideWhenUsed/>
    <w:rsid w:val="008427F9"/>
    <w:rPr>
      <w:sz w:val="16"/>
      <w:szCs w:val="16"/>
    </w:rPr>
  </w:style>
  <w:style w:type="paragraph" w:styleId="CommentText">
    <w:name w:val="annotation text"/>
    <w:basedOn w:val="Normal"/>
    <w:link w:val="CommentTextChar"/>
    <w:uiPriority w:val="99"/>
    <w:unhideWhenUsed/>
    <w:rsid w:val="008427F9"/>
    <w:rPr>
      <w:sz w:val="20"/>
      <w:szCs w:val="20"/>
    </w:rPr>
  </w:style>
  <w:style w:type="character" w:customStyle="1" w:styleId="CommentTextChar">
    <w:name w:val="Comment Text Char"/>
    <w:basedOn w:val="DefaultParagraphFont"/>
    <w:link w:val="CommentText"/>
    <w:uiPriority w:val="99"/>
    <w:rsid w:val="008427F9"/>
    <w:rPr>
      <w:rFonts w:ascii="Arial" w:eastAsia="SimSun" w:hAnsi="Arial"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8427F9"/>
    <w:rPr>
      <w:b/>
      <w:bCs/>
    </w:rPr>
  </w:style>
  <w:style w:type="character" w:customStyle="1" w:styleId="CommentSubjectChar">
    <w:name w:val="Comment Subject Char"/>
    <w:basedOn w:val="CommentTextChar"/>
    <w:link w:val="CommentSubject"/>
    <w:uiPriority w:val="99"/>
    <w:semiHidden/>
    <w:rsid w:val="008427F9"/>
    <w:rPr>
      <w:rFonts w:ascii="Arial" w:eastAsia="SimSun" w:hAnsi="Arial" w:cs="Times New Roman"/>
      <w:b/>
      <w:bCs/>
      <w:kern w:val="0"/>
      <w:sz w:val="20"/>
      <w:szCs w:val="20"/>
      <w:lang w:eastAsia="zh-CN"/>
      <w14:ligatures w14:val="none"/>
    </w:rPr>
  </w:style>
  <w:style w:type="character" w:styleId="UnresolvedMention">
    <w:name w:val="Unresolved Mention"/>
    <w:basedOn w:val="DefaultParagraphFont"/>
    <w:uiPriority w:val="99"/>
    <w:semiHidden/>
    <w:unhideWhenUsed/>
    <w:rsid w:val="00451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6C79331516AA4FB326F451045018E6" ma:contentTypeVersion="19" ma:contentTypeDescription="Create a new document." ma:contentTypeScope="" ma:versionID="5f5947efc9d4ef74c57c952a0d22759d">
  <xsd:schema xmlns:xsd="http://www.w3.org/2001/XMLSchema" xmlns:xs="http://www.w3.org/2001/XMLSchema" xmlns:p="http://schemas.microsoft.com/office/2006/metadata/properties" xmlns:ns2="c1ce4992-3ec2-42d6-b597-d309ae99480f" xmlns:ns3="1d967343-499d-4486-8657-b87e53273e21" targetNamespace="http://schemas.microsoft.com/office/2006/metadata/properties" ma:root="true" ma:fieldsID="222294887c1dc7d2f92fc71b557773f7" ns2:_="" ns3:_="">
    <xsd:import namespace="c1ce4992-3ec2-42d6-b597-d309ae99480f"/>
    <xsd:import namespace="1d967343-499d-4486-8657-b87e53273e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e4992-3ec2-42d6-b597-d309ae994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7549fa8-01e7-43f0-a20d-304fb53a2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967343-499d-4486-8657-b87e53273e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9842b1-b0e7-448a-9144-1e3f7b6bf8de}" ma:internalName="TaxCatchAll" ma:showField="CatchAllData" ma:web="1d967343-499d-4486-8657-b87e53273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ce4992-3ec2-42d6-b597-d309ae99480f">
      <Terms xmlns="http://schemas.microsoft.com/office/infopath/2007/PartnerControls"/>
    </lcf76f155ced4ddcb4097134ff3c332f>
    <TaxCatchAll xmlns="1d967343-499d-4486-8657-b87e53273e21" xsi:nil="true"/>
  </documentManagement>
</p:properties>
</file>

<file path=customXml/itemProps1.xml><?xml version="1.0" encoding="utf-8"?>
<ds:datastoreItem xmlns:ds="http://schemas.openxmlformats.org/officeDocument/2006/customXml" ds:itemID="{ADF082A9-D12A-4B50-A190-A1605BA0A606}"/>
</file>

<file path=customXml/itemProps2.xml><?xml version="1.0" encoding="utf-8"?>
<ds:datastoreItem xmlns:ds="http://schemas.openxmlformats.org/officeDocument/2006/customXml" ds:itemID="{350B1259-F28E-4618-AE1F-0DC252043C36}">
  <ds:schemaRefs>
    <ds:schemaRef ds:uri="http://schemas.microsoft.com/sharepoint/v3/contenttype/forms"/>
  </ds:schemaRefs>
</ds:datastoreItem>
</file>

<file path=customXml/itemProps3.xml><?xml version="1.0" encoding="utf-8"?>
<ds:datastoreItem xmlns:ds="http://schemas.openxmlformats.org/officeDocument/2006/customXml" ds:itemID="{125FF763-0222-4F62-B47E-B7550D405E6A}"/>
</file>

<file path=docProps/app.xml><?xml version="1.0" encoding="utf-8"?>
<Properties xmlns="http://schemas.openxmlformats.org/officeDocument/2006/extended-properties" xmlns:vt="http://schemas.openxmlformats.org/officeDocument/2006/docPropsVTypes">
  <Template>Normal</Template>
  <TotalTime>15</TotalTime>
  <Pages>2</Pages>
  <Words>857</Words>
  <Characters>4376</Characters>
  <Application>Microsoft Office Word</Application>
  <DocSecurity>0</DocSecurity>
  <Lines>101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Cooper</dc:creator>
  <cp:lastModifiedBy>Richard Parker-Harding</cp:lastModifiedBy>
  <cp:revision>6</cp:revision>
  <cp:lastPrinted>2023-12-11T09:57:00Z</cp:lastPrinted>
  <dcterms:created xsi:type="dcterms:W3CDTF">2026-08-18T12:22:00Z</dcterms:created>
  <dcterms:modified xsi:type="dcterms:W3CDTF">2026-08-20T08:48:00Z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uedescriptionplain">
    <vt:lpwstr>To consider options for The West Station, Bexhill-on-Sea
</vt:lpwstr>
  </property>
  <property fmtid="{D5CDD505-2E9C-101B-9397-08002B2CF9AE}" pid="3" name="IssueTitle">
    <vt:lpwstr>The West Station, Bexhill</vt:lpwstr>
  </property>
  <property fmtid="{D5CDD505-2E9C-101B-9397-08002B2CF9AE}" pid="4" name="LeadDirector">
    <vt:lpwstr>Head of Housing and Strategic Assets</vt:lpwstr>
  </property>
  <property fmtid="{D5CDD505-2E9C-101B-9397-08002B2CF9AE}" pid="5" name="LeadMember">
    <vt:lpwstr>Regeneration and Economic Development</vt:lpwstr>
  </property>
  <property fmtid="{D5CDD505-2E9C-101B-9397-08002B2CF9AE}" pid="6" name="LeadOfficer">
    <vt:lpwstr>Ben Burton, Duncan Ellis, Lloyd Exley, Joe Powell</vt:lpwstr>
  </property>
  <property fmtid="{D5CDD505-2E9C-101B-9397-08002B2CF9AE}" pid="7" name="LeadOfficeremail">
    <vt:lpwstr>Ben.Burton@rother.gov.uk, duncan.ellis@rother.gov.uk, lloyd.exley@rother.gov.uk, joe.powell@rother.gov.uk</vt:lpwstr>
  </property>
  <property fmtid="{D5CDD505-2E9C-101B-9397-08002B2CF9AE}" pid="8" name="meetingdate">
    <vt:lpwstr>Monday 27 July 2026</vt:lpwstr>
  </property>
  <property fmtid="{D5CDD505-2E9C-101B-9397-08002B2CF9AE}" pid="9" name="Wards">
    <vt:lpwstr>Bexhill Collington;</vt:lpwstr>
  </property>
  <property fmtid="{D5CDD505-2E9C-101B-9397-08002B2CF9AE}" pid="10" name="ContentTypeId">
    <vt:lpwstr>0x0101002E6C79331516AA4FB326F451045018E6</vt:lpwstr>
  </property>
</Properties>
</file>